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70EF" w14:textId="77777777" w:rsidR="009501FD" w:rsidRPr="009501FD" w:rsidRDefault="009501FD" w:rsidP="009501FD">
      <w:pPr>
        <w:spacing w:after="0" w:line="240" w:lineRule="auto"/>
      </w:pPr>
      <w:r w:rsidRPr="009501FD">
        <w:t>*</w:t>
      </w:r>
    </w:p>
    <w:p w14:paraId="6A8D3905" w14:textId="77777777" w:rsidR="009501FD" w:rsidRPr="009501FD" w:rsidRDefault="009501FD" w:rsidP="009501FD">
      <w:pPr>
        <w:spacing w:after="0" w:line="240" w:lineRule="auto"/>
      </w:pPr>
      <w:r w:rsidRPr="009501FD">
        <w:rPr>
          <w:i/>
        </w:rPr>
        <w:t>Ottawa Outlook, nee North Hero News and World Review  ….</w:t>
      </w:r>
      <w:r w:rsidRPr="009501FD">
        <w:rPr>
          <w:i/>
        </w:rPr>
        <w:tab/>
        <w:t xml:space="preserve">  …….</w:t>
      </w:r>
      <w:r w:rsidRPr="009501FD">
        <w:rPr>
          <w:i/>
        </w:rPr>
        <w:tab/>
        <w:t>Mostly stuff no one else would print.</w:t>
      </w:r>
    </w:p>
    <w:p w14:paraId="46D1577F" w14:textId="77777777" w:rsidR="009501FD" w:rsidRPr="009501FD" w:rsidRDefault="009501FD" w:rsidP="009501FD">
      <w:pPr>
        <w:spacing w:after="0" w:line="240" w:lineRule="auto"/>
      </w:pPr>
      <w:r w:rsidRPr="009501FD">
        <w:t> </w:t>
      </w:r>
    </w:p>
    <w:p w14:paraId="68168571" w14:textId="77777777" w:rsidR="009501FD" w:rsidRPr="009501FD" w:rsidRDefault="009501FD" w:rsidP="009501FD">
      <w:pPr>
        <w:spacing w:after="0" w:line="240" w:lineRule="auto"/>
      </w:pPr>
      <w:r w:rsidRPr="009501FD">
        <w:t>Sunday, September 30, 2012</w:t>
      </w:r>
      <w:r w:rsidRPr="009501FD">
        <w:tab/>
      </w:r>
      <w:r w:rsidRPr="009501FD">
        <w:tab/>
      </w:r>
      <w:r w:rsidRPr="009501FD">
        <w:tab/>
        <w:t xml:space="preserve">   </w:t>
      </w:r>
      <w:r w:rsidRPr="009501FD">
        <w:tab/>
        <w:t xml:space="preserve">  </w:t>
      </w:r>
      <w:r w:rsidRPr="009501FD">
        <w:tab/>
        <w:t xml:space="preserve">   c:/outlk11, 12wc16</w:t>
      </w:r>
      <w:r w:rsidRPr="009501FD">
        <w:tab/>
      </w:r>
      <w:r w:rsidRPr="009501FD">
        <w:tab/>
      </w:r>
      <w:r w:rsidRPr="009501FD">
        <w:tab/>
        <w:t xml:space="preserve"> </w:t>
      </w:r>
      <w:r w:rsidRPr="009501FD">
        <w:tab/>
      </w:r>
      <w:r w:rsidRPr="009501FD">
        <w:tab/>
        <w:t xml:space="preserve">      </w:t>
      </w:r>
      <w:r w:rsidRPr="009501FD">
        <w:tab/>
      </w:r>
      <w:r w:rsidRPr="009501FD">
        <w:tab/>
      </w:r>
      <w:r w:rsidRPr="009501FD">
        <w:tab/>
      </w:r>
      <w:r w:rsidRPr="009501FD">
        <w:tab/>
      </w:r>
      <w:r w:rsidRPr="009501FD">
        <w:tab/>
        <w:t xml:space="preserve">  (2012  Letter # 16) </w:t>
      </w:r>
    </w:p>
    <w:p w14:paraId="430A25E1" w14:textId="77777777" w:rsidR="009501FD" w:rsidRPr="009501FD" w:rsidRDefault="009501FD" w:rsidP="009501FD">
      <w:pPr>
        <w:spacing w:after="0" w:line="240" w:lineRule="auto"/>
      </w:pPr>
      <w:r w:rsidRPr="009501FD">
        <w:t> </w:t>
      </w:r>
    </w:p>
    <w:p w14:paraId="775BFCCE" w14:textId="77777777" w:rsidR="009501FD" w:rsidRPr="009501FD" w:rsidRDefault="009501FD" w:rsidP="009501FD">
      <w:pPr>
        <w:spacing w:after="0" w:line="240" w:lineRule="auto"/>
      </w:pPr>
      <w:r w:rsidRPr="009501FD">
        <w:t> </w:t>
      </w:r>
    </w:p>
    <w:p w14:paraId="1EFE6366" w14:textId="77777777" w:rsidR="009501FD" w:rsidRPr="009501FD" w:rsidRDefault="009501FD" w:rsidP="009501FD">
      <w:pPr>
        <w:spacing w:after="0" w:line="240" w:lineRule="auto"/>
      </w:pPr>
      <w:r w:rsidRPr="009501FD">
        <w:rPr>
          <w:b/>
        </w:rPr>
        <w:t>OCTOBER.</w:t>
      </w:r>
    </w:p>
    <w:p w14:paraId="2037FD93" w14:textId="77777777" w:rsidR="009501FD" w:rsidRPr="009501FD" w:rsidRDefault="009501FD" w:rsidP="009501FD">
      <w:pPr>
        <w:spacing w:after="0" w:line="240" w:lineRule="auto"/>
      </w:pPr>
      <w:r w:rsidRPr="009501FD">
        <w:rPr>
          <w:b/>
        </w:rPr>
        <w:t> </w:t>
      </w:r>
    </w:p>
    <w:p w14:paraId="1F07A8C0" w14:textId="77777777" w:rsidR="009501FD" w:rsidRPr="009501FD" w:rsidRDefault="009501FD" w:rsidP="009501FD">
      <w:pPr>
        <w:spacing w:after="0" w:line="240" w:lineRule="auto"/>
      </w:pPr>
      <w:r w:rsidRPr="009501FD">
        <w:rPr>
          <w:b/>
        </w:rPr>
        <w:tab/>
      </w:r>
      <w:r w:rsidRPr="009501FD">
        <w:t>AH, … October, a favorite month!</w:t>
      </w:r>
    </w:p>
    <w:p w14:paraId="03E19802" w14:textId="77777777" w:rsidR="009501FD" w:rsidRPr="009501FD" w:rsidRDefault="009501FD" w:rsidP="009501FD">
      <w:pPr>
        <w:spacing w:after="0" w:line="240" w:lineRule="auto"/>
      </w:pPr>
      <w:r w:rsidRPr="009501FD">
        <w:tab/>
        <w:t>Nights are crisp, day’s yet a bit warm and beautiful New England/Ontario foliage beginning to appear.  Also an easy month for nostalgic thoughts.  In the dim, dim past we raked leaves into a pile and jumped in them.  When this tired, they were raked a little further into the street and burned.  Pretty much a neighborhood event.  Early in evenings Tis still easy to recall the smell of burning leaves.  Today?  Bag’em &amp; the city carts’em off.</w:t>
      </w:r>
    </w:p>
    <w:p w14:paraId="0091386E" w14:textId="77777777" w:rsidR="009501FD" w:rsidRPr="009501FD" w:rsidRDefault="009501FD" w:rsidP="009501FD">
      <w:pPr>
        <w:spacing w:after="0" w:line="240" w:lineRule="auto"/>
      </w:pPr>
      <w:r w:rsidRPr="009501FD">
        <w:rPr>
          <w:b/>
        </w:rPr>
        <w:t> </w:t>
      </w:r>
    </w:p>
    <w:p w14:paraId="5E2E942C" w14:textId="77777777" w:rsidR="009501FD" w:rsidRPr="009501FD" w:rsidRDefault="009501FD" w:rsidP="009501FD">
      <w:pPr>
        <w:spacing w:after="0" w:line="240" w:lineRule="auto"/>
      </w:pPr>
      <w:r w:rsidRPr="009501FD">
        <w:rPr>
          <w:b/>
        </w:rPr>
        <w:tab/>
      </w:r>
      <w:r w:rsidRPr="009501FD">
        <w:t>T’was a good idea to keep one’s grass short when leaves started to fall,  …easier raking.   Don’t remember anyone having a power mower.  Reel type push mowers were the lone vogue.  We had a considerable lawn in the 30’s and 40’s and boy, did we envy kids who had small yards.  Thru the years, as our abodes grew in size, our mowing equipment grew en parallel.  Our North Hero estate utilized two riding mower tractors, a gas powered rotary and a power trimmer.   Ottawa?  We are back to square one, ,,, a reel pusher.  Hey, helps keep one in shape.  Quite a few electric mowers in the neighborhood, but we have trouble handling the cord on a vacuum cleaner.  Cutting grass at this time of year?  Nostalgic.</w:t>
      </w:r>
    </w:p>
    <w:p w14:paraId="3BF74F60" w14:textId="77777777" w:rsidR="009501FD" w:rsidRPr="009501FD" w:rsidRDefault="009501FD" w:rsidP="009501FD">
      <w:pPr>
        <w:spacing w:after="0" w:line="240" w:lineRule="auto"/>
      </w:pPr>
      <w:r w:rsidRPr="009501FD">
        <w:t> </w:t>
      </w:r>
    </w:p>
    <w:p w14:paraId="19ACF0B1" w14:textId="77777777" w:rsidR="009501FD" w:rsidRPr="009501FD" w:rsidRDefault="009501FD" w:rsidP="009501FD">
      <w:pPr>
        <w:spacing w:after="0" w:line="240" w:lineRule="auto"/>
      </w:pPr>
      <w:r w:rsidRPr="009501FD">
        <w:tab/>
        <w:t>Continuing the nostalgia theme, we have entertained visiting family from NYC.  Equipment required: Two cribs, one highchair, a merry-go-round, Potty Seat, toys galore and a fleet of vehicles which included a “Pink Cadillac,” (1 HP*).  For octogenarian raisers of nine, has this brought back memories?  It sure has!</w:t>
      </w:r>
    </w:p>
    <w:p w14:paraId="1A9A6F79" w14:textId="77777777" w:rsidR="009501FD" w:rsidRPr="009501FD" w:rsidRDefault="009501FD" w:rsidP="009501FD">
      <w:pPr>
        <w:spacing w:after="0" w:line="240" w:lineRule="auto"/>
      </w:pPr>
      <w:r w:rsidRPr="009501FD">
        <w:t> </w:t>
      </w:r>
    </w:p>
    <w:p w14:paraId="31B33F23" w14:textId="77777777" w:rsidR="009501FD" w:rsidRPr="009501FD" w:rsidRDefault="009501FD" w:rsidP="009501FD">
      <w:pPr>
        <w:spacing w:after="0" w:line="240" w:lineRule="auto"/>
      </w:pPr>
      <w:r w:rsidRPr="009501FD">
        <w:tab/>
        <w:t>Well, … think this is it for now, hope you all have an enjoyable fall.</w:t>
      </w:r>
    </w:p>
    <w:p w14:paraId="4489F4CF" w14:textId="77777777" w:rsidR="009501FD" w:rsidRPr="009501FD" w:rsidRDefault="009501FD" w:rsidP="009501FD">
      <w:pPr>
        <w:spacing w:after="0" w:line="240" w:lineRule="auto"/>
      </w:pPr>
      <w:r w:rsidRPr="009501FD">
        <w:tab/>
        <w:t xml:space="preserve">Lucille and Ken.  </w:t>
      </w:r>
    </w:p>
    <w:p w14:paraId="7B8193E5" w14:textId="77777777" w:rsidR="009501FD" w:rsidRPr="009501FD" w:rsidRDefault="009501FD" w:rsidP="009501FD">
      <w:pPr>
        <w:spacing w:after="0" w:line="240" w:lineRule="auto"/>
      </w:pPr>
      <w:r w:rsidRPr="009501FD">
        <w:tab/>
        <w:t>Ottawa ON</w:t>
      </w:r>
    </w:p>
    <w:p w14:paraId="3513AB35" w14:textId="77777777" w:rsidR="009501FD" w:rsidRPr="009501FD" w:rsidRDefault="009501FD" w:rsidP="009501FD">
      <w:pPr>
        <w:spacing w:after="0" w:line="240" w:lineRule="auto"/>
      </w:pPr>
      <w:r w:rsidRPr="009501FD">
        <w:t>Reg. distr.  (111)</w:t>
      </w:r>
    </w:p>
    <w:p w14:paraId="4E9BE333" w14:textId="77777777" w:rsidR="009501FD" w:rsidRPr="009501FD" w:rsidRDefault="009501FD" w:rsidP="009501FD">
      <w:pPr>
        <w:spacing w:after="0" w:line="240" w:lineRule="auto"/>
      </w:pPr>
      <w:r w:rsidRPr="009501FD">
        <w:t>* One Human Power</w:t>
      </w:r>
      <w:r w:rsidRPr="009501FD">
        <w:tab/>
        <w:t xml:space="preserve">   </w:t>
      </w:r>
    </w:p>
    <w:p w14:paraId="4D67F84A" w14:textId="77777777" w:rsidR="009501FD" w:rsidRPr="009501FD" w:rsidRDefault="009501FD" w:rsidP="009501FD">
      <w:pPr>
        <w:spacing w:after="0" w:line="240" w:lineRule="auto"/>
      </w:pPr>
      <w:r w:rsidRPr="009501FD">
        <w:t>Ken Jefferson</w:t>
      </w:r>
      <w:r w:rsidRPr="009501FD">
        <w:br/>
      </w:r>
      <w:hyperlink r:id="rId4" w:history="1">
        <w:r w:rsidRPr="009501FD">
          <w:rPr>
            <w:rStyle w:val="Hyperlink"/>
          </w:rPr>
          <w:t>ken.jefferson@sympatico.ca</w:t>
        </w:r>
      </w:hyperlink>
    </w:p>
    <w:p w14:paraId="28AD03C7" w14:textId="77777777" w:rsidR="009501FD" w:rsidRPr="009501FD" w:rsidRDefault="009501FD" w:rsidP="009501FD">
      <w:pPr>
        <w:spacing w:after="0" w:line="240" w:lineRule="auto"/>
      </w:pPr>
      <w:r w:rsidRPr="009501FD">
        <w:br/>
      </w:r>
      <w:r w:rsidRPr="009501FD">
        <w:br/>
        <w:t>__________ Information from ESET NOD32 Antivirus, version of virus signature database 6674 (20111201) __________</w:t>
      </w:r>
      <w:r w:rsidRPr="009501FD">
        <w:br/>
      </w:r>
      <w:r w:rsidRPr="009501FD">
        <w:br/>
        <w:t>The message was checked by ESET NOD32 Antivirus.</w:t>
      </w:r>
      <w:r w:rsidRPr="009501FD">
        <w:br/>
      </w:r>
      <w:r w:rsidRPr="009501FD">
        <w:br/>
      </w:r>
      <w:hyperlink r:id="rId5" w:history="1">
        <w:r w:rsidRPr="009501FD">
          <w:rPr>
            <w:rStyle w:val="Hyperlink"/>
          </w:rPr>
          <w:t>http://www.eset.com</w:t>
        </w:r>
      </w:hyperlink>
    </w:p>
    <w:p w14:paraId="73B4077F" w14:textId="77777777" w:rsidR="00DF7093" w:rsidRDefault="00DF7093" w:rsidP="009501FD">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AA"/>
    <w:rsid w:val="006A6CF0"/>
    <w:rsid w:val="008F2FAA"/>
    <w:rsid w:val="0093023D"/>
    <w:rsid w:val="009501F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3FB9C-0DAF-483B-9BE7-460AABE1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FAA"/>
    <w:rPr>
      <w:rFonts w:eastAsiaTheme="majorEastAsia" w:cstheme="majorBidi"/>
      <w:color w:val="272727" w:themeColor="text1" w:themeTint="D8"/>
    </w:rPr>
  </w:style>
  <w:style w:type="paragraph" w:styleId="Title">
    <w:name w:val="Title"/>
    <w:basedOn w:val="Normal"/>
    <w:next w:val="Normal"/>
    <w:link w:val="TitleChar"/>
    <w:uiPriority w:val="10"/>
    <w:qFormat/>
    <w:rsid w:val="008F2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FAA"/>
    <w:pPr>
      <w:spacing w:before="160"/>
      <w:jc w:val="center"/>
    </w:pPr>
    <w:rPr>
      <w:i/>
      <w:iCs/>
      <w:color w:val="404040" w:themeColor="text1" w:themeTint="BF"/>
    </w:rPr>
  </w:style>
  <w:style w:type="character" w:customStyle="1" w:styleId="QuoteChar">
    <w:name w:val="Quote Char"/>
    <w:basedOn w:val="DefaultParagraphFont"/>
    <w:link w:val="Quote"/>
    <w:uiPriority w:val="29"/>
    <w:rsid w:val="008F2FAA"/>
    <w:rPr>
      <w:i/>
      <w:iCs/>
      <w:color w:val="404040" w:themeColor="text1" w:themeTint="BF"/>
    </w:rPr>
  </w:style>
  <w:style w:type="paragraph" w:styleId="ListParagraph">
    <w:name w:val="List Paragraph"/>
    <w:basedOn w:val="Normal"/>
    <w:uiPriority w:val="34"/>
    <w:qFormat/>
    <w:rsid w:val="008F2FAA"/>
    <w:pPr>
      <w:ind w:left="720"/>
      <w:contextualSpacing/>
    </w:pPr>
  </w:style>
  <w:style w:type="character" w:styleId="IntenseEmphasis">
    <w:name w:val="Intense Emphasis"/>
    <w:basedOn w:val="DefaultParagraphFont"/>
    <w:uiPriority w:val="21"/>
    <w:qFormat/>
    <w:rsid w:val="008F2FAA"/>
    <w:rPr>
      <w:i/>
      <w:iCs/>
      <w:color w:val="0F4761" w:themeColor="accent1" w:themeShade="BF"/>
    </w:rPr>
  </w:style>
  <w:style w:type="paragraph" w:styleId="IntenseQuote">
    <w:name w:val="Intense Quote"/>
    <w:basedOn w:val="Normal"/>
    <w:next w:val="Normal"/>
    <w:link w:val="IntenseQuoteChar"/>
    <w:uiPriority w:val="30"/>
    <w:qFormat/>
    <w:rsid w:val="008F2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FAA"/>
    <w:rPr>
      <w:i/>
      <w:iCs/>
      <w:color w:val="0F4761" w:themeColor="accent1" w:themeShade="BF"/>
    </w:rPr>
  </w:style>
  <w:style w:type="character" w:styleId="IntenseReference">
    <w:name w:val="Intense Reference"/>
    <w:basedOn w:val="DefaultParagraphFont"/>
    <w:uiPriority w:val="32"/>
    <w:qFormat/>
    <w:rsid w:val="008F2FAA"/>
    <w:rPr>
      <w:b/>
      <w:bCs/>
      <w:smallCaps/>
      <w:color w:val="0F4761" w:themeColor="accent1" w:themeShade="BF"/>
      <w:spacing w:val="5"/>
    </w:rPr>
  </w:style>
  <w:style w:type="character" w:styleId="Hyperlink">
    <w:name w:val="Hyperlink"/>
    <w:basedOn w:val="DefaultParagraphFont"/>
    <w:uiPriority w:val="99"/>
    <w:unhideWhenUsed/>
    <w:rsid w:val="009501FD"/>
    <w:rPr>
      <w:color w:val="467886" w:themeColor="hyperlink"/>
      <w:u w:val="single"/>
    </w:rPr>
  </w:style>
  <w:style w:type="character" w:styleId="UnresolvedMention">
    <w:name w:val="Unresolved Mention"/>
    <w:basedOn w:val="DefaultParagraphFont"/>
    <w:uiPriority w:val="99"/>
    <w:semiHidden/>
    <w:unhideWhenUsed/>
    <w:rsid w:val="00950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5949">
      <w:bodyDiv w:val="1"/>
      <w:marLeft w:val="0"/>
      <w:marRight w:val="0"/>
      <w:marTop w:val="0"/>
      <w:marBottom w:val="0"/>
      <w:divBdr>
        <w:top w:val="none" w:sz="0" w:space="0" w:color="auto"/>
        <w:left w:val="none" w:sz="0" w:space="0" w:color="auto"/>
        <w:bottom w:val="none" w:sz="0" w:space="0" w:color="auto"/>
        <w:right w:val="none" w:sz="0" w:space="0" w:color="auto"/>
      </w:divBdr>
      <w:divsChild>
        <w:div w:id="1559054108">
          <w:marLeft w:val="0"/>
          <w:marRight w:val="0"/>
          <w:marTop w:val="0"/>
          <w:marBottom w:val="0"/>
          <w:divBdr>
            <w:top w:val="none" w:sz="0" w:space="0" w:color="auto"/>
            <w:left w:val="none" w:sz="0" w:space="0" w:color="auto"/>
            <w:bottom w:val="none" w:sz="0" w:space="0" w:color="auto"/>
            <w:right w:val="none" w:sz="0" w:space="0" w:color="auto"/>
          </w:divBdr>
          <w:divsChild>
            <w:div w:id="426117196">
              <w:marLeft w:val="0"/>
              <w:marRight w:val="0"/>
              <w:marTop w:val="0"/>
              <w:marBottom w:val="0"/>
              <w:divBdr>
                <w:top w:val="none" w:sz="0" w:space="0" w:color="auto"/>
                <w:left w:val="none" w:sz="0" w:space="0" w:color="auto"/>
                <w:bottom w:val="none" w:sz="0" w:space="0" w:color="auto"/>
                <w:right w:val="none" w:sz="0" w:space="0" w:color="auto"/>
              </w:divBdr>
            </w:div>
            <w:div w:id="17133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4670">
      <w:bodyDiv w:val="1"/>
      <w:marLeft w:val="0"/>
      <w:marRight w:val="0"/>
      <w:marTop w:val="0"/>
      <w:marBottom w:val="0"/>
      <w:divBdr>
        <w:top w:val="none" w:sz="0" w:space="0" w:color="auto"/>
        <w:left w:val="none" w:sz="0" w:space="0" w:color="auto"/>
        <w:bottom w:val="none" w:sz="0" w:space="0" w:color="auto"/>
        <w:right w:val="none" w:sz="0" w:space="0" w:color="auto"/>
      </w:divBdr>
      <w:divsChild>
        <w:div w:id="937176400">
          <w:marLeft w:val="0"/>
          <w:marRight w:val="0"/>
          <w:marTop w:val="0"/>
          <w:marBottom w:val="0"/>
          <w:divBdr>
            <w:top w:val="none" w:sz="0" w:space="0" w:color="auto"/>
            <w:left w:val="none" w:sz="0" w:space="0" w:color="auto"/>
            <w:bottom w:val="none" w:sz="0" w:space="0" w:color="auto"/>
            <w:right w:val="none" w:sz="0" w:space="0" w:color="auto"/>
          </w:divBdr>
          <w:divsChild>
            <w:div w:id="1499882083">
              <w:marLeft w:val="0"/>
              <w:marRight w:val="0"/>
              <w:marTop w:val="0"/>
              <w:marBottom w:val="0"/>
              <w:divBdr>
                <w:top w:val="none" w:sz="0" w:space="0" w:color="auto"/>
                <w:left w:val="none" w:sz="0" w:space="0" w:color="auto"/>
                <w:bottom w:val="none" w:sz="0" w:space="0" w:color="auto"/>
                <w:right w:val="none" w:sz="0" w:space="0" w:color="auto"/>
              </w:divBdr>
            </w:div>
            <w:div w:id="3265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2025-01-13T21:33:00Z</dcterms:created>
  <dcterms:modified xsi:type="dcterms:W3CDTF">2025-01-13T21:33:00Z</dcterms:modified>
</cp:coreProperties>
</file>