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4A9B9" w14:textId="77777777" w:rsidR="00447942" w:rsidRPr="00447942" w:rsidRDefault="00447942" w:rsidP="00447942">
      <w:r w:rsidRPr="00447942">
        <w:t>*</w:t>
      </w:r>
    </w:p>
    <w:p w14:paraId="5F2FEFDC" w14:textId="77777777" w:rsidR="00447942" w:rsidRPr="00447942" w:rsidRDefault="00447942" w:rsidP="00447942">
      <w:r w:rsidRPr="00447942">
        <w:rPr>
          <w:i/>
        </w:rPr>
        <w:t>North Hero News and World Review  ….</w:t>
      </w:r>
    </w:p>
    <w:p w14:paraId="4D11AC2E" w14:textId="77777777" w:rsidR="00447942" w:rsidRPr="00447942" w:rsidRDefault="00447942" w:rsidP="00447942">
      <w:r w:rsidRPr="00447942">
        <w:rPr>
          <w:i/>
        </w:rPr>
        <w:tab/>
      </w:r>
      <w:r w:rsidRPr="00447942">
        <w:rPr>
          <w:i/>
        </w:rPr>
        <w:tab/>
      </w:r>
      <w:r w:rsidRPr="00447942">
        <w:rPr>
          <w:i/>
        </w:rPr>
        <w:tab/>
      </w:r>
      <w:r w:rsidRPr="00447942">
        <w:rPr>
          <w:i/>
        </w:rPr>
        <w:tab/>
      </w:r>
      <w:r w:rsidRPr="00447942">
        <w:rPr>
          <w:i/>
        </w:rPr>
        <w:tab/>
      </w:r>
      <w:r w:rsidRPr="00447942">
        <w:rPr>
          <w:i/>
        </w:rPr>
        <w:tab/>
        <w:t xml:space="preserve">  …….</w:t>
      </w:r>
      <w:r w:rsidRPr="00447942">
        <w:rPr>
          <w:i/>
        </w:rPr>
        <w:tab/>
        <w:t>Mostly stuff no one else would print.</w:t>
      </w:r>
    </w:p>
    <w:p w14:paraId="3A0731B6" w14:textId="77777777" w:rsidR="00447942" w:rsidRPr="00447942" w:rsidRDefault="00447942" w:rsidP="00447942">
      <w:r w:rsidRPr="00447942">
        <w:t>Sunday, December 07, 2008</w:t>
      </w:r>
      <w:r w:rsidRPr="00447942">
        <w:tab/>
      </w:r>
      <w:r w:rsidRPr="00447942">
        <w:tab/>
      </w:r>
      <w:r w:rsidRPr="00447942">
        <w:tab/>
        <w:t xml:space="preserve">   </w:t>
      </w:r>
      <w:r w:rsidRPr="00447942">
        <w:tab/>
        <w:t xml:space="preserve"> </w:t>
      </w:r>
      <w:r w:rsidRPr="00447942">
        <w:tab/>
        <w:t xml:space="preserve"> c:/wklylt8.8wc37</w:t>
      </w:r>
    </w:p>
    <w:p w14:paraId="410AD428" w14:textId="77777777" w:rsidR="00447942" w:rsidRPr="00447942" w:rsidRDefault="00447942" w:rsidP="00447942">
      <w:r w:rsidRPr="00447942">
        <w:t xml:space="preserve">   (The Infamous Date)</w:t>
      </w:r>
      <w:r w:rsidRPr="00447942">
        <w:tab/>
      </w:r>
      <w:r w:rsidRPr="00447942">
        <w:tab/>
        <w:t>(2008 NHN&amp;WR letter/story/poem/card #16)</w:t>
      </w:r>
    </w:p>
    <w:p w14:paraId="5779CF7B" w14:textId="77777777" w:rsidR="00447942" w:rsidRPr="00447942" w:rsidRDefault="00447942" w:rsidP="00447942">
      <w:r w:rsidRPr="00447942">
        <w:t> </w:t>
      </w:r>
    </w:p>
    <w:p w14:paraId="7719906D" w14:textId="18117020" w:rsidR="00447942" w:rsidRPr="00447942" w:rsidRDefault="00447942" w:rsidP="00447942">
      <w:pPr>
        <w:jc w:val="center"/>
      </w:pPr>
      <w:r w:rsidRPr="00447942">
        <w:rPr>
          <w:b/>
          <w:i/>
        </w:rPr>
        <w:t>“The Beggar Man &amp; the Mighty King …… “</w:t>
      </w:r>
    </w:p>
    <w:p w14:paraId="2AC69145" w14:textId="77777777" w:rsidR="00447942" w:rsidRPr="00447942" w:rsidRDefault="00447942" w:rsidP="00447942">
      <w:r w:rsidRPr="00447942">
        <w:tab/>
        <w:t xml:space="preserve">Last Holiday Season our daughter-in-law Carol sent us a UNESCO card.  It showed a bluebird on a snow covered pine bough and evoked </w:t>
      </w:r>
      <w:r w:rsidRPr="00447942">
        <w:rPr>
          <w:i/>
        </w:rPr>
        <w:t>“Bluebird”</w:t>
      </w:r>
      <w:r w:rsidRPr="00447942">
        <w:t xml:space="preserve"> memories.  In college, the guys in the adjacent rooms had a record player.  (Grand children, Great grand children: These were turntables that you put big round vinyl discs on to hear music.)   The aforementioned had one record.  It was </w:t>
      </w:r>
      <w:r w:rsidRPr="00447942">
        <w:rPr>
          <w:i/>
        </w:rPr>
        <w:t>“The Bluebird of Happiness”</w:t>
      </w:r>
      <w:r w:rsidRPr="00447942">
        <w:t>, by Jan Pierce at Las Vegas.  Good Grief, …over sixty years ago and we can still remember the words.   We later bought one of our own.  Sang it so much the kids came up with a poster.  It showed a sitting, self-satisfied cat with a silly grin on it’s face.  The caption read</w:t>
      </w:r>
      <w:r w:rsidRPr="00447942">
        <w:rPr>
          <w:i/>
        </w:rPr>
        <w:t xml:space="preserve">, “I just ate the ‘Bluebird of Happiness’.” </w:t>
      </w:r>
      <w:r w:rsidRPr="00447942">
        <w:t xml:space="preserve"> (Think they were making a statement.)</w:t>
      </w:r>
      <w:r w:rsidRPr="00447942">
        <w:rPr>
          <w:i/>
        </w:rPr>
        <w:t xml:space="preserve">  </w:t>
      </w:r>
    </w:p>
    <w:p w14:paraId="1EBFDEA8" w14:textId="77777777" w:rsidR="00447942" w:rsidRPr="00447942" w:rsidRDefault="00447942" w:rsidP="00447942">
      <w:r w:rsidRPr="00447942">
        <w:rPr>
          <w:i/>
        </w:rPr>
        <w:tab/>
      </w:r>
      <w:r w:rsidRPr="00447942">
        <w:t xml:space="preserve">Well anyway, … Ken looked at the card, thought it would make a good watercolor and commenced to do so.  Framed, it now adorns the living room wall.  Last month we entertained some Jeffersons and some McDevitts.  The </w:t>
      </w:r>
      <w:r w:rsidRPr="00447942">
        <w:rPr>
          <w:i/>
        </w:rPr>
        <w:t>“Bluebird”</w:t>
      </w:r>
      <w:r w:rsidRPr="00447942">
        <w:t xml:space="preserve"> was noticed. </w:t>
      </w:r>
    </w:p>
    <w:p w14:paraId="41CD9DA9" w14:textId="77777777" w:rsidR="00447942" w:rsidRPr="00447942" w:rsidRDefault="00447942" w:rsidP="00447942">
      <w:r w:rsidRPr="00447942">
        <w:t xml:space="preserve">Etta McDevitt, </w:t>
      </w:r>
      <w:r w:rsidRPr="00447942">
        <w:rPr>
          <w:i/>
        </w:rPr>
        <w:t>“That’s a Bluebird over there.  Remember when I saw one on your deck in North Hero?”</w:t>
      </w:r>
    </w:p>
    <w:p w14:paraId="082632F1" w14:textId="77777777" w:rsidR="00447942" w:rsidRPr="00447942" w:rsidRDefault="00447942" w:rsidP="00447942">
      <w:r w:rsidRPr="00447942">
        <w:t>Nancy Jefferson</w:t>
      </w:r>
      <w:r w:rsidRPr="00447942">
        <w:rPr>
          <w:i/>
        </w:rPr>
        <w:t>, “Oh, that’s good, we’ve had bluebirds around our bird house.”</w:t>
      </w:r>
    </w:p>
    <w:p w14:paraId="3C7CF329" w14:textId="77777777" w:rsidR="00447942" w:rsidRPr="00447942" w:rsidRDefault="00447942" w:rsidP="00447942">
      <w:r w:rsidRPr="00447942">
        <w:t xml:space="preserve">The artist being present thinks, </w:t>
      </w:r>
      <w:r w:rsidRPr="00447942">
        <w:rPr>
          <w:i/>
        </w:rPr>
        <w:t>“They really seem to like that painting.  Think I’ll make two more for them.”</w:t>
      </w:r>
    </w:p>
    <w:p w14:paraId="20893ACC" w14:textId="77777777" w:rsidR="00447942" w:rsidRPr="00447942" w:rsidRDefault="00447942" w:rsidP="00447942">
      <w:r w:rsidRPr="00447942">
        <w:tab/>
        <w:t xml:space="preserve">Next day it was, </w:t>
      </w:r>
      <w:r w:rsidRPr="00447942">
        <w:rPr>
          <w:i/>
        </w:rPr>
        <w:t xml:space="preserve">“Hey, why make just two, let’s do four of ‘em while we’re at it.” </w:t>
      </w:r>
      <w:r w:rsidRPr="00447942">
        <w:t xml:space="preserve"> Piece of cake.  Fast forwarding to Pearl Harbor Day, there is now one Bluebird on the wall and four more on the mantel.  While all may be spoken for, mode of delivery remains unknown at the moment.</w:t>
      </w:r>
    </w:p>
    <w:p w14:paraId="4BA161DA" w14:textId="77777777" w:rsidR="00447942" w:rsidRPr="00447942" w:rsidRDefault="00447942" w:rsidP="00447942">
      <w:r w:rsidRPr="00447942">
        <w:tab/>
        <w:t xml:space="preserve">So much for </w:t>
      </w:r>
      <w:r w:rsidRPr="00447942">
        <w:rPr>
          <w:i/>
        </w:rPr>
        <w:t>“Bluebirds”,</w:t>
      </w:r>
      <w:r w:rsidRPr="00447942">
        <w:t xml:space="preserve"> but they made for a ‘happy’ topic at a joyous time of the year.  And, … being that time of year we would like to wish you all;</w:t>
      </w:r>
    </w:p>
    <w:p w14:paraId="0933B573" w14:textId="77777777" w:rsidR="00447942" w:rsidRPr="00447942" w:rsidRDefault="00447942" w:rsidP="00447942">
      <w:pPr>
        <w:jc w:val="center"/>
      </w:pPr>
      <w:r w:rsidRPr="00447942">
        <w:rPr>
          <w:i/>
        </w:rPr>
        <w:t>“A Joyous, Happy Holiday Season”</w:t>
      </w:r>
    </w:p>
    <w:p w14:paraId="1FC4BAAC" w14:textId="77777777" w:rsidR="00447942" w:rsidRPr="00447942" w:rsidRDefault="00447942" w:rsidP="00447942">
      <w:pPr>
        <w:jc w:val="center"/>
      </w:pPr>
      <w:r w:rsidRPr="00447942">
        <w:rPr>
          <w:i/>
        </w:rPr>
        <w:t>Lucile, Bailey &amp; Ken.</w:t>
      </w:r>
    </w:p>
    <w:p w14:paraId="593A0D4F" w14:textId="38EA7813" w:rsidR="00447942" w:rsidRPr="00447942" w:rsidRDefault="00447942" w:rsidP="00447942">
      <w:pPr>
        <w:jc w:val="center"/>
      </w:pPr>
    </w:p>
    <w:p w14:paraId="231D6BB7" w14:textId="77777777" w:rsidR="00447942" w:rsidRPr="00447942" w:rsidRDefault="00447942" w:rsidP="00447942">
      <w:pPr>
        <w:jc w:val="center"/>
      </w:pPr>
      <w:r w:rsidRPr="00447942">
        <w:rPr>
          <w:b/>
          <w:i/>
        </w:rPr>
        <w:t>(“Somewhere there’s a Bluebird of Happiness!”)</w:t>
      </w:r>
    </w:p>
    <w:p w14:paraId="3ABA010E" w14:textId="160D520D" w:rsidR="00447942" w:rsidRPr="00447942" w:rsidRDefault="00447942" w:rsidP="00447942">
      <w:pPr>
        <w:jc w:val="center"/>
      </w:pPr>
    </w:p>
    <w:p w14:paraId="0D5F9186" w14:textId="77777777" w:rsidR="00DF7093" w:rsidRDefault="00DF7093" w:rsidP="00447942">
      <w:pPr>
        <w:jc w:val="center"/>
      </w:pPr>
    </w:p>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EB6"/>
    <w:rsid w:val="00447942"/>
    <w:rsid w:val="005E0EB6"/>
    <w:rsid w:val="00653B72"/>
    <w:rsid w:val="0093023D"/>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10311-DEFA-4C38-B355-7FB23FE74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E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0E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0E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0E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0E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0EB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0EB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0EB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0EB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E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0E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0E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0E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0E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0E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0E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0E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0EB6"/>
    <w:rPr>
      <w:rFonts w:eastAsiaTheme="majorEastAsia" w:cstheme="majorBidi"/>
      <w:color w:val="272727" w:themeColor="text1" w:themeTint="D8"/>
    </w:rPr>
  </w:style>
  <w:style w:type="paragraph" w:styleId="Title">
    <w:name w:val="Title"/>
    <w:basedOn w:val="Normal"/>
    <w:next w:val="Normal"/>
    <w:link w:val="TitleChar"/>
    <w:uiPriority w:val="10"/>
    <w:qFormat/>
    <w:rsid w:val="005E0EB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E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0EB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0E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0EB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E0EB6"/>
    <w:rPr>
      <w:i/>
      <w:iCs/>
      <w:color w:val="404040" w:themeColor="text1" w:themeTint="BF"/>
    </w:rPr>
  </w:style>
  <w:style w:type="paragraph" w:styleId="ListParagraph">
    <w:name w:val="List Paragraph"/>
    <w:basedOn w:val="Normal"/>
    <w:uiPriority w:val="34"/>
    <w:qFormat/>
    <w:rsid w:val="005E0EB6"/>
    <w:pPr>
      <w:ind w:left="720"/>
      <w:contextualSpacing/>
    </w:pPr>
  </w:style>
  <w:style w:type="character" w:styleId="IntenseEmphasis">
    <w:name w:val="Intense Emphasis"/>
    <w:basedOn w:val="DefaultParagraphFont"/>
    <w:uiPriority w:val="21"/>
    <w:qFormat/>
    <w:rsid w:val="005E0EB6"/>
    <w:rPr>
      <w:i/>
      <w:iCs/>
      <w:color w:val="0F4761" w:themeColor="accent1" w:themeShade="BF"/>
    </w:rPr>
  </w:style>
  <w:style w:type="paragraph" w:styleId="IntenseQuote">
    <w:name w:val="Intense Quote"/>
    <w:basedOn w:val="Normal"/>
    <w:next w:val="Normal"/>
    <w:link w:val="IntenseQuoteChar"/>
    <w:uiPriority w:val="30"/>
    <w:qFormat/>
    <w:rsid w:val="005E0E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0EB6"/>
    <w:rPr>
      <w:i/>
      <w:iCs/>
      <w:color w:val="0F4761" w:themeColor="accent1" w:themeShade="BF"/>
    </w:rPr>
  </w:style>
  <w:style w:type="character" w:styleId="IntenseReference">
    <w:name w:val="Intense Reference"/>
    <w:basedOn w:val="DefaultParagraphFont"/>
    <w:uiPriority w:val="32"/>
    <w:qFormat/>
    <w:rsid w:val="005E0E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318451">
      <w:bodyDiv w:val="1"/>
      <w:marLeft w:val="0"/>
      <w:marRight w:val="0"/>
      <w:marTop w:val="0"/>
      <w:marBottom w:val="0"/>
      <w:divBdr>
        <w:top w:val="none" w:sz="0" w:space="0" w:color="auto"/>
        <w:left w:val="none" w:sz="0" w:space="0" w:color="auto"/>
        <w:bottom w:val="none" w:sz="0" w:space="0" w:color="auto"/>
        <w:right w:val="none" w:sz="0" w:space="0" w:color="auto"/>
      </w:divBdr>
      <w:divsChild>
        <w:div w:id="1650206984">
          <w:marLeft w:val="0"/>
          <w:marRight w:val="0"/>
          <w:marTop w:val="0"/>
          <w:marBottom w:val="0"/>
          <w:divBdr>
            <w:top w:val="none" w:sz="0" w:space="0" w:color="auto"/>
            <w:left w:val="none" w:sz="0" w:space="0" w:color="auto"/>
            <w:bottom w:val="none" w:sz="0" w:space="0" w:color="auto"/>
            <w:right w:val="none" w:sz="0" w:space="0" w:color="auto"/>
          </w:divBdr>
          <w:divsChild>
            <w:div w:id="126611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32960">
      <w:bodyDiv w:val="1"/>
      <w:marLeft w:val="0"/>
      <w:marRight w:val="0"/>
      <w:marTop w:val="0"/>
      <w:marBottom w:val="0"/>
      <w:divBdr>
        <w:top w:val="none" w:sz="0" w:space="0" w:color="auto"/>
        <w:left w:val="none" w:sz="0" w:space="0" w:color="auto"/>
        <w:bottom w:val="none" w:sz="0" w:space="0" w:color="auto"/>
        <w:right w:val="none" w:sz="0" w:space="0" w:color="auto"/>
      </w:divBdr>
      <w:divsChild>
        <w:div w:id="1248073728">
          <w:marLeft w:val="0"/>
          <w:marRight w:val="0"/>
          <w:marTop w:val="0"/>
          <w:marBottom w:val="0"/>
          <w:divBdr>
            <w:top w:val="none" w:sz="0" w:space="0" w:color="auto"/>
            <w:left w:val="none" w:sz="0" w:space="0" w:color="auto"/>
            <w:bottom w:val="none" w:sz="0" w:space="0" w:color="auto"/>
            <w:right w:val="none" w:sz="0" w:space="0" w:color="auto"/>
          </w:divBdr>
          <w:divsChild>
            <w:div w:id="33072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1775</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2</cp:revision>
  <dcterms:created xsi:type="dcterms:W3CDTF">2025-01-02T17:50:00Z</dcterms:created>
  <dcterms:modified xsi:type="dcterms:W3CDTF">2025-01-02T17:50:00Z</dcterms:modified>
</cp:coreProperties>
</file>