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114F5" w:rsidRPr="00A114F5" w:rsidRDefault="00A114F5" w:rsidP="00A114F5">
      <w:pPr>
        <w:spacing w:after="0" w:line="240" w:lineRule="auto"/>
        <w:rPr>
          <w:rFonts w:ascii="Times New Roman" w:eastAsia="Times New Roman" w:hAnsi="Times New Roman" w:cs="Times New Roman"/>
          <w:kern w:val="0"/>
          <w14:ligatures w14:val="none"/>
        </w:rPr>
      </w:pPr>
      <w:r w:rsidRPr="00A114F5">
        <w:rPr>
          <w:rFonts w:ascii="Times New Roman" w:eastAsia="Times New Roman" w:hAnsi="Times New Roman" w:cs="Times New Roman"/>
          <w:kern w:val="0"/>
          <w:sz w:val="28"/>
          <w:szCs w:val="20"/>
          <w14:ligatures w14:val="none"/>
        </w:rPr>
        <w:t>Thursday, February 01, 2007</w:t>
      </w:r>
      <w:r w:rsidRPr="00A114F5">
        <w:rPr>
          <w:rFonts w:ascii="Times New Roman" w:eastAsia="Times New Roman" w:hAnsi="Times New Roman" w:cs="Times New Roman"/>
          <w:kern w:val="0"/>
          <w:sz w:val="28"/>
          <w:szCs w:val="20"/>
          <w14:ligatures w14:val="none"/>
        </w:rPr>
        <w:tab/>
      </w:r>
      <w:r w:rsidRPr="00A114F5">
        <w:rPr>
          <w:rFonts w:ascii="Times New Roman" w:eastAsia="Times New Roman" w:hAnsi="Times New Roman" w:cs="Times New Roman"/>
          <w:kern w:val="0"/>
          <w:sz w:val="28"/>
          <w:szCs w:val="20"/>
          <w14:ligatures w14:val="none"/>
        </w:rPr>
        <w:tab/>
      </w:r>
      <w:r w:rsidRPr="00A114F5">
        <w:rPr>
          <w:rFonts w:ascii="Times New Roman" w:eastAsia="Times New Roman" w:hAnsi="Times New Roman" w:cs="Times New Roman"/>
          <w:kern w:val="0"/>
          <w:sz w:val="28"/>
          <w:szCs w:val="20"/>
          <w14:ligatures w14:val="none"/>
        </w:rPr>
        <w:tab/>
      </w:r>
      <w:r w:rsidRPr="00A114F5">
        <w:rPr>
          <w:rFonts w:ascii="Times New Roman" w:eastAsia="Times New Roman" w:hAnsi="Times New Roman" w:cs="Times New Roman"/>
          <w:kern w:val="0"/>
          <w:sz w:val="28"/>
          <w:szCs w:val="20"/>
          <w14:ligatures w14:val="none"/>
        </w:rPr>
        <w:tab/>
      </w:r>
      <w:r w:rsidRPr="00A114F5">
        <w:rPr>
          <w:rFonts w:ascii="Times New Roman" w:eastAsia="Times New Roman" w:hAnsi="Times New Roman" w:cs="Times New Roman"/>
          <w:kern w:val="0"/>
          <w:sz w:val="28"/>
          <w:szCs w:val="20"/>
          <w14:ligatures w14:val="none"/>
        </w:rPr>
        <w:tab/>
        <w:t xml:space="preserve">   c:/wklylt7.7wc01</w:t>
      </w:r>
    </w:p>
    <w:p w:rsidR="00A114F5" w:rsidRPr="00A114F5" w:rsidRDefault="00A114F5" w:rsidP="00A114F5">
      <w:pPr>
        <w:spacing w:after="0" w:line="240" w:lineRule="auto"/>
        <w:rPr>
          <w:rFonts w:ascii="Times New Roman" w:eastAsia="Times New Roman" w:hAnsi="Times New Roman" w:cs="Times New Roman"/>
          <w:kern w:val="0"/>
          <w14:ligatures w14:val="none"/>
        </w:rPr>
      </w:pPr>
      <w:r w:rsidRPr="00A114F5">
        <w:rPr>
          <w:rFonts w:ascii="Times New Roman" w:eastAsia="Times New Roman" w:hAnsi="Times New Roman" w:cs="Times New Roman"/>
          <w:kern w:val="0"/>
          <w:sz w:val="28"/>
          <w:szCs w:val="20"/>
          <w14:ligatures w14:val="none"/>
        </w:rPr>
        <w:tab/>
      </w:r>
      <w:r w:rsidRPr="00A114F5">
        <w:rPr>
          <w:rFonts w:ascii="Times New Roman" w:eastAsia="Times New Roman" w:hAnsi="Times New Roman" w:cs="Times New Roman"/>
          <w:kern w:val="0"/>
          <w:sz w:val="28"/>
          <w:szCs w:val="20"/>
          <w14:ligatures w14:val="none"/>
        </w:rPr>
        <w:tab/>
      </w:r>
      <w:r w:rsidRPr="00A114F5">
        <w:rPr>
          <w:rFonts w:ascii="Times New Roman" w:eastAsia="Times New Roman" w:hAnsi="Times New Roman" w:cs="Times New Roman"/>
          <w:kern w:val="0"/>
          <w:sz w:val="28"/>
          <w:szCs w:val="20"/>
          <w14:ligatures w14:val="none"/>
        </w:rPr>
        <w:tab/>
        <w:t xml:space="preserve"> </w:t>
      </w:r>
      <w:r w:rsidRPr="00A114F5">
        <w:rPr>
          <w:rFonts w:ascii="Times New Roman" w:eastAsia="Times New Roman" w:hAnsi="Times New Roman" w:cs="Times New Roman"/>
          <w:kern w:val="0"/>
          <w:sz w:val="28"/>
          <w:szCs w:val="20"/>
          <w14:ligatures w14:val="none"/>
        </w:rPr>
        <w:tab/>
      </w:r>
      <w:r w:rsidRPr="00A114F5">
        <w:rPr>
          <w:rFonts w:ascii="Times New Roman" w:eastAsia="Times New Roman" w:hAnsi="Times New Roman" w:cs="Times New Roman"/>
          <w:kern w:val="0"/>
          <w:sz w:val="28"/>
          <w:szCs w:val="20"/>
          <w14:ligatures w14:val="none"/>
        </w:rPr>
        <w:tab/>
        <w:t>(2007 NHN&amp;WR letter/story/poem/card #01)</w:t>
      </w:r>
    </w:p>
    <w:p w:rsidR="00A114F5" w:rsidRPr="00A114F5" w:rsidRDefault="00A114F5" w:rsidP="00A114F5">
      <w:pPr>
        <w:spacing w:after="0" w:line="240" w:lineRule="auto"/>
        <w:rPr>
          <w:rFonts w:ascii="Times New Roman" w:eastAsia="Times New Roman" w:hAnsi="Times New Roman" w:cs="Times New Roman"/>
          <w:kern w:val="0"/>
          <w14:ligatures w14:val="none"/>
        </w:rPr>
      </w:pPr>
      <w:r w:rsidRPr="00A114F5">
        <w:rPr>
          <w:rFonts w:ascii="Times New Roman" w:eastAsia="Times New Roman" w:hAnsi="Times New Roman" w:cs="Times New Roman"/>
          <w:kern w:val="0"/>
          <w:sz w:val="28"/>
          <w:szCs w:val="20"/>
          <w14:ligatures w14:val="none"/>
        </w:rPr>
        <w:t> </w:t>
      </w:r>
    </w:p>
    <w:p w:rsidR="00A114F5" w:rsidRPr="00A114F5" w:rsidRDefault="00A114F5" w:rsidP="00A114F5">
      <w:pPr>
        <w:spacing w:after="0" w:line="240" w:lineRule="auto"/>
        <w:jc w:val="center"/>
        <w:rPr>
          <w:rFonts w:ascii="Times New Roman" w:eastAsia="Times New Roman" w:hAnsi="Times New Roman" w:cs="Times New Roman"/>
          <w:kern w:val="0"/>
          <w14:ligatures w14:val="none"/>
        </w:rPr>
      </w:pPr>
      <w:r w:rsidRPr="00A114F5">
        <w:rPr>
          <w:rFonts w:ascii="Times New Roman" w:eastAsia="Times New Roman" w:hAnsi="Times New Roman" w:cs="Times New Roman"/>
          <w:b/>
          <w:kern w:val="0"/>
          <w:sz w:val="28"/>
          <w:szCs w:val="20"/>
          <w14:ligatures w14:val="none"/>
        </w:rPr>
        <w:t>Resolutions</w:t>
      </w:r>
      <w:r w:rsidRPr="00A114F5">
        <w:rPr>
          <w:rFonts w:ascii="Times New Roman" w:eastAsia="Times New Roman" w:hAnsi="Times New Roman" w:cs="Times New Roman"/>
          <w:kern w:val="0"/>
          <w:sz w:val="28"/>
          <w:szCs w:val="20"/>
          <w14:ligatures w14:val="none"/>
        </w:rPr>
        <w:t>.</w:t>
      </w:r>
    </w:p>
    <w:p w:rsidR="00A114F5" w:rsidRPr="00A114F5" w:rsidRDefault="00A114F5" w:rsidP="00A114F5">
      <w:pPr>
        <w:spacing w:after="0" w:line="240" w:lineRule="auto"/>
        <w:rPr>
          <w:rFonts w:ascii="Times New Roman" w:eastAsia="Times New Roman" w:hAnsi="Times New Roman" w:cs="Times New Roman"/>
          <w:kern w:val="0"/>
          <w14:ligatures w14:val="none"/>
        </w:rPr>
      </w:pPr>
      <w:r w:rsidRPr="00A114F5">
        <w:rPr>
          <w:rFonts w:ascii="Times New Roman" w:eastAsia="Times New Roman" w:hAnsi="Times New Roman" w:cs="Times New Roman"/>
          <w:kern w:val="0"/>
          <w:sz w:val="28"/>
          <w:szCs w:val="20"/>
          <w14:ligatures w14:val="none"/>
        </w:rPr>
        <w:tab/>
        <w:t xml:space="preserve">Ah, … another year, … another bunch of resolutions.  We don’t do too well on these, but anyhow., let’s go on record with 2007’s best intentions.  We may get a little wordy, but there is no imbedded response requirement nor quiz so feel free to skip whatever bores you. </w:t>
      </w:r>
    </w:p>
    <w:p w:rsidR="00A114F5" w:rsidRPr="00A114F5" w:rsidRDefault="00A114F5" w:rsidP="00A114F5">
      <w:pPr>
        <w:spacing w:after="0" w:line="240" w:lineRule="auto"/>
        <w:rPr>
          <w:rFonts w:ascii="Times New Roman" w:eastAsia="Times New Roman" w:hAnsi="Times New Roman" w:cs="Times New Roman"/>
          <w:kern w:val="0"/>
          <w14:ligatures w14:val="none"/>
        </w:rPr>
      </w:pPr>
      <w:r w:rsidRPr="00A114F5">
        <w:rPr>
          <w:rFonts w:ascii="Times New Roman" w:eastAsia="Times New Roman" w:hAnsi="Times New Roman" w:cs="Times New Roman"/>
          <w:kern w:val="0"/>
          <w:sz w:val="28"/>
          <w:szCs w:val="20"/>
          <w14:ligatures w14:val="none"/>
        </w:rPr>
        <w:tab/>
        <w:t xml:space="preserve">Leading off alphabetically, is a resolution we do very well with.   We are four weeks into our </w:t>
      </w:r>
      <w:r w:rsidRPr="00A114F5">
        <w:rPr>
          <w:rFonts w:ascii="Times New Roman" w:eastAsia="Times New Roman" w:hAnsi="Times New Roman" w:cs="Times New Roman"/>
          <w:b/>
          <w:i/>
          <w:caps/>
          <w:kern w:val="0"/>
          <w:sz w:val="28"/>
          <w:szCs w:val="20"/>
          <w14:ligatures w14:val="none"/>
        </w:rPr>
        <w:t>Abstinence</w:t>
      </w:r>
      <w:r w:rsidRPr="00A114F5">
        <w:rPr>
          <w:rFonts w:ascii="Times New Roman" w:eastAsia="Times New Roman" w:hAnsi="Times New Roman" w:cs="Times New Roman"/>
          <w:i/>
          <w:kern w:val="0"/>
          <w:sz w:val="28"/>
          <w:szCs w:val="20"/>
          <w14:ligatures w14:val="none"/>
        </w:rPr>
        <w:t xml:space="preserve"> </w:t>
      </w:r>
      <w:r w:rsidRPr="00A114F5">
        <w:rPr>
          <w:rFonts w:ascii="Times New Roman" w:eastAsia="Times New Roman" w:hAnsi="Times New Roman" w:cs="Times New Roman"/>
          <w:kern w:val="0"/>
          <w:sz w:val="28"/>
          <w:szCs w:val="20"/>
          <w14:ligatures w14:val="none"/>
        </w:rPr>
        <w:t xml:space="preserve">discipline.  Annual brewski consumption has fallen to just about zilch, but brandy, gin and wine are apt to reach a level of concern.  To combat thoughts of, </w:t>
      </w:r>
      <w:r w:rsidRPr="00A114F5">
        <w:rPr>
          <w:rFonts w:ascii="Times New Roman" w:eastAsia="Times New Roman" w:hAnsi="Times New Roman" w:cs="Times New Roman"/>
          <w:i/>
          <w:kern w:val="0"/>
          <w:sz w:val="28"/>
          <w:szCs w:val="20"/>
          <w14:ligatures w14:val="none"/>
        </w:rPr>
        <w:t>“Are we drinking too much”,</w:t>
      </w:r>
      <w:r w:rsidRPr="00A114F5">
        <w:rPr>
          <w:rFonts w:ascii="Times New Roman" w:eastAsia="Times New Roman" w:hAnsi="Times New Roman" w:cs="Times New Roman"/>
          <w:kern w:val="0"/>
          <w:sz w:val="28"/>
          <w:szCs w:val="20"/>
          <w14:ligatures w14:val="none"/>
        </w:rPr>
        <w:t xml:space="preserve"> we stop drinking at all from January 1</w:t>
      </w:r>
      <w:r w:rsidRPr="00A114F5">
        <w:rPr>
          <w:rFonts w:ascii="Times New Roman" w:eastAsia="Times New Roman" w:hAnsi="Times New Roman" w:cs="Times New Roman"/>
          <w:kern w:val="0"/>
          <w:sz w:val="28"/>
          <w:szCs w:val="20"/>
          <w:vertAlign w:val="superscript"/>
          <w14:ligatures w14:val="none"/>
        </w:rPr>
        <w:t>st</w:t>
      </w:r>
      <w:r w:rsidRPr="00A114F5">
        <w:rPr>
          <w:rFonts w:ascii="Times New Roman" w:eastAsia="Times New Roman" w:hAnsi="Times New Roman" w:cs="Times New Roman"/>
          <w:kern w:val="0"/>
          <w:sz w:val="28"/>
          <w:szCs w:val="20"/>
          <w14:ligatures w14:val="none"/>
        </w:rPr>
        <w:t xml:space="preserve"> to March 21</w:t>
      </w:r>
      <w:r w:rsidRPr="00A114F5">
        <w:rPr>
          <w:rFonts w:ascii="Times New Roman" w:eastAsia="Times New Roman" w:hAnsi="Times New Roman" w:cs="Times New Roman"/>
          <w:kern w:val="0"/>
          <w:sz w:val="28"/>
          <w:szCs w:val="20"/>
          <w:vertAlign w:val="superscript"/>
          <w14:ligatures w14:val="none"/>
        </w:rPr>
        <w:t>st</w:t>
      </w:r>
      <w:r w:rsidRPr="00A114F5">
        <w:rPr>
          <w:rFonts w:ascii="Times New Roman" w:eastAsia="Times New Roman" w:hAnsi="Times New Roman" w:cs="Times New Roman"/>
          <w:kern w:val="0"/>
          <w:sz w:val="28"/>
          <w:szCs w:val="20"/>
          <w14:ligatures w14:val="none"/>
        </w:rPr>
        <w:t xml:space="preserve">.  Weight situation benefits doubly, Lucile gains, Ken loses and we can feel very superior to others who say, </w:t>
      </w:r>
      <w:r w:rsidRPr="00A114F5">
        <w:rPr>
          <w:rFonts w:ascii="Times New Roman" w:eastAsia="Times New Roman" w:hAnsi="Times New Roman" w:cs="Times New Roman"/>
          <w:i/>
          <w:kern w:val="0"/>
          <w:sz w:val="28"/>
          <w:szCs w:val="20"/>
          <w14:ligatures w14:val="none"/>
        </w:rPr>
        <w:t xml:space="preserve">“Oh, I can stop drinking anytime I want” </w:t>
      </w:r>
      <w:r w:rsidRPr="00A114F5">
        <w:rPr>
          <w:rFonts w:ascii="Times New Roman" w:eastAsia="Times New Roman" w:hAnsi="Times New Roman" w:cs="Times New Roman"/>
          <w:kern w:val="0"/>
          <w:sz w:val="28"/>
          <w:szCs w:val="20"/>
          <w14:ligatures w14:val="none"/>
        </w:rPr>
        <w:t xml:space="preserve">but never do so.  Side benefits: we’ve inspired a handful of </w:t>
      </w:r>
      <w:proofErr w:type="spellStart"/>
      <w:r w:rsidRPr="00A114F5">
        <w:rPr>
          <w:rFonts w:ascii="Times New Roman" w:eastAsia="Times New Roman" w:hAnsi="Times New Roman" w:cs="Times New Roman"/>
          <w:kern w:val="0"/>
          <w:sz w:val="28"/>
          <w:szCs w:val="20"/>
          <w14:ligatures w14:val="none"/>
        </w:rPr>
        <w:t>NHN&amp;WR’ers</w:t>
      </w:r>
      <w:proofErr w:type="spellEnd"/>
      <w:r w:rsidRPr="00A114F5">
        <w:rPr>
          <w:rFonts w:ascii="Times New Roman" w:eastAsia="Times New Roman" w:hAnsi="Times New Roman" w:cs="Times New Roman"/>
          <w:kern w:val="0"/>
          <w:sz w:val="28"/>
          <w:szCs w:val="20"/>
          <w14:ligatures w14:val="none"/>
        </w:rPr>
        <w:t xml:space="preserve"> to join with us and then of course the wild party on the first day of Spring.</w:t>
      </w:r>
    </w:p>
    <w:p w:rsidR="00A114F5" w:rsidRPr="00A114F5" w:rsidRDefault="00A114F5" w:rsidP="00A114F5">
      <w:pPr>
        <w:spacing w:after="0" w:line="240" w:lineRule="auto"/>
        <w:rPr>
          <w:rFonts w:ascii="Times New Roman" w:eastAsia="Times New Roman" w:hAnsi="Times New Roman" w:cs="Times New Roman"/>
          <w:kern w:val="0"/>
          <w14:ligatures w14:val="none"/>
        </w:rPr>
      </w:pPr>
      <w:r w:rsidRPr="00A114F5">
        <w:rPr>
          <w:rFonts w:ascii="Times New Roman" w:eastAsia="Times New Roman" w:hAnsi="Times New Roman" w:cs="Times New Roman"/>
          <w:kern w:val="0"/>
          <w:sz w:val="28"/>
          <w:szCs w:val="20"/>
          <w14:ligatures w14:val="none"/>
        </w:rPr>
        <w:tab/>
        <w:t xml:space="preserve">A definite weak point in the last few years has been </w:t>
      </w:r>
      <w:r w:rsidRPr="00A114F5">
        <w:rPr>
          <w:rFonts w:ascii="Times New Roman" w:eastAsia="Times New Roman" w:hAnsi="Times New Roman" w:cs="Times New Roman"/>
          <w:b/>
          <w:i/>
          <w:caps/>
          <w:kern w:val="0"/>
          <w:sz w:val="28"/>
          <w:szCs w:val="20"/>
          <w14:ligatures w14:val="none"/>
        </w:rPr>
        <w:t>art</w:t>
      </w:r>
      <w:r w:rsidRPr="00A114F5">
        <w:rPr>
          <w:rFonts w:ascii="Times New Roman" w:eastAsia="Times New Roman" w:hAnsi="Times New Roman" w:cs="Times New Roman"/>
          <w:kern w:val="0"/>
          <w:sz w:val="28"/>
          <w:szCs w:val="20"/>
          <w14:ligatures w14:val="none"/>
        </w:rPr>
        <w:t xml:space="preserve"> output.  We have two outstanding ‘watercolor debts’ haunting us.  </w:t>
      </w:r>
      <w:proofErr w:type="gramStart"/>
      <w:r w:rsidRPr="00A114F5">
        <w:rPr>
          <w:rFonts w:ascii="Times New Roman" w:eastAsia="Times New Roman" w:hAnsi="Times New Roman" w:cs="Times New Roman"/>
          <w:kern w:val="0"/>
          <w:sz w:val="28"/>
          <w:szCs w:val="20"/>
          <w14:ligatures w14:val="none"/>
        </w:rPr>
        <w:t>Plus</w:t>
      </w:r>
      <w:proofErr w:type="gramEnd"/>
      <w:r w:rsidRPr="00A114F5">
        <w:rPr>
          <w:rFonts w:ascii="Times New Roman" w:eastAsia="Times New Roman" w:hAnsi="Times New Roman" w:cs="Times New Roman"/>
          <w:kern w:val="0"/>
          <w:sz w:val="28"/>
          <w:szCs w:val="20"/>
          <w14:ligatures w14:val="none"/>
        </w:rPr>
        <w:t xml:space="preserve"> it would be nice to have a group of 4 or 5 on hand that we could display in local Vermont art shows.  If we don’t do anything else, we should do this.  </w:t>
      </w:r>
    </w:p>
    <w:p w:rsidR="00A114F5" w:rsidRPr="00A114F5" w:rsidRDefault="00A114F5" w:rsidP="00A114F5">
      <w:pPr>
        <w:spacing w:after="0" w:line="240" w:lineRule="auto"/>
        <w:rPr>
          <w:rFonts w:ascii="Times New Roman" w:eastAsia="Times New Roman" w:hAnsi="Times New Roman" w:cs="Times New Roman"/>
          <w:kern w:val="0"/>
          <w14:ligatures w14:val="none"/>
        </w:rPr>
      </w:pPr>
      <w:r w:rsidRPr="00A114F5">
        <w:rPr>
          <w:rFonts w:ascii="Times New Roman" w:eastAsia="Times New Roman" w:hAnsi="Times New Roman" w:cs="Times New Roman"/>
          <w:kern w:val="0"/>
          <w:sz w:val="28"/>
          <w:szCs w:val="20"/>
          <w14:ligatures w14:val="none"/>
        </w:rPr>
        <w:tab/>
        <w:t xml:space="preserve">Ensconced by the Ottawa fireplace is a set </w:t>
      </w:r>
      <w:proofErr w:type="gramStart"/>
      <w:r w:rsidRPr="00A114F5">
        <w:rPr>
          <w:rFonts w:ascii="Times New Roman" w:eastAsia="Times New Roman" w:hAnsi="Times New Roman" w:cs="Times New Roman"/>
          <w:kern w:val="0"/>
          <w:sz w:val="28"/>
          <w:szCs w:val="20"/>
          <w14:ligatures w14:val="none"/>
        </w:rPr>
        <w:t>of  the</w:t>
      </w:r>
      <w:proofErr w:type="gramEnd"/>
      <w:r w:rsidRPr="00A114F5">
        <w:rPr>
          <w:rFonts w:ascii="Times New Roman" w:eastAsia="Times New Roman" w:hAnsi="Times New Roman" w:cs="Times New Roman"/>
          <w:kern w:val="0"/>
          <w:sz w:val="28"/>
          <w:szCs w:val="20"/>
          <w14:ligatures w14:val="none"/>
        </w:rPr>
        <w:t xml:space="preserve"> ‘Harvard </w:t>
      </w:r>
      <w:r w:rsidRPr="00A114F5">
        <w:rPr>
          <w:rFonts w:ascii="Times New Roman" w:eastAsia="Times New Roman" w:hAnsi="Times New Roman" w:cs="Times New Roman"/>
          <w:b/>
          <w:i/>
          <w:caps/>
          <w:kern w:val="0"/>
          <w:sz w:val="28"/>
          <w:szCs w:val="20"/>
          <w14:ligatures w14:val="none"/>
        </w:rPr>
        <w:t>Classics’</w:t>
      </w:r>
      <w:r w:rsidRPr="00A114F5">
        <w:rPr>
          <w:rFonts w:ascii="Times New Roman" w:eastAsia="Times New Roman" w:hAnsi="Times New Roman" w:cs="Times New Roman"/>
          <w:kern w:val="0"/>
          <w:sz w:val="28"/>
          <w:szCs w:val="20"/>
          <w14:ligatures w14:val="none"/>
        </w:rPr>
        <w:t xml:space="preserve">, (Dr. Eliot’s Five Foot Shelf of Books).  There are fifty volumes.  Had we ever read any of them?  No.  We have started.  We are on #5, “Essays and English Traits” by R. W. Emerson.  The subject matter of the early volumes is really amazing when viewed in light of today’s problems.  Socrates, who was born in 469 B.C., was executed by the authorities in Greece for his ‘offbeat’ religious views.  (‘Offbeat’ being anything other than mine.)  Good Grief, … the harbinger of: Inquisition Victims, Salem Witches Salmon </w:t>
      </w:r>
      <w:proofErr w:type="spellStart"/>
      <w:r w:rsidRPr="00A114F5">
        <w:rPr>
          <w:rFonts w:ascii="Times New Roman" w:eastAsia="Times New Roman" w:hAnsi="Times New Roman" w:cs="Times New Roman"/>
          <w:kern w:val="0"/>
          <w:sz w:val="28"/>
          <w:szCs w:val="20"/>
          <w14:ligatures w14:val="none"/>
        </w:rPr>
        <w:t>Ruskies</w:t>
      </w:r>
      <w:proofErr w:type="spellEnd"/>
      <w:r w:rsidRPr="00A114F5">
        <w:rPr>
          <w:rFonts w:ascii="Times New Roman" w:eastAsia="Times New Roman" w:hAnsi="Times New Roman" w:cs="Times New Roman"/>
          <w:kern w:val="0"/>
          <w:sz w:val="28"/>
          <w:szCs w:val="20"/>
          <w14:ligatures w14:val="none"/>
        </w:rPr>
        <w:t xml:space="preserve"> et al! </w:t>
      </w:r>
    </w:p>
    <w:p w:rsidR="00A114F5" w:rsidRPr="00A114F5" w:rsidRDefault="00A114F5" w:rsidP="00A114F5">
      <w:pPr>
        <w:spacing w:after="0" w:line="240" w:lineRule="auto"/>
        <w:rPr>
          <w:rFonts w:ascii="Times New Roman" w:eastAsia="Times New Roman" w:hAnsi="Times New Roman" w:cs="Times New Roman"/>
          <w:kern w:val="0"/>
          <w14:ligatures w14:val="none"/>
        </w:rPr>
      </w:pPr>
      <w:r w:rsidRPr="00A114F5">
        <w:rPr>
          <w:rFonts w:ascii="Times New Roman" w:eastAsia="Times New Roman" w:hAnsi="Times New Roman" w:cs="Times New Roman"/>
          <w:kern w:val="0"/>
          <w:sz w:val="28"/>
          <w:szCs w:val="20"/>
          <w14:ligatures w14:val="none"/>
        </w:rPr>
        <w:tab/>
        <w:t>We recently were Emailed (</w:t>
      </w:r>
      <w:proofErr w:type="spellStart"/>
      <w:r w:rsidRPr="00A114F5">
        <w:rPr>
          <w:rFonts w:ascii="Times New Roman" w:eastAsia="Times New Roman" w:hAnsi="Times New Roman" w:cs="Times New Roman"/>
          <w:kern w:val="0"/>
          <w:sz w:val="28"/>
          <w:szCs w:val="20"/>
          <w14:ligatures w14:val="none"/>
        </w:rPr>
        <w:t>NHN&amp;WR’er</w:t>
      </w:r>
      <w:proofErr w:type="spellEnd"/>
      <w:r w:rsidRPr="00A114F5">
        <w:rPr>
          <w:rFonts w:ascii="Times New Roman" w:eastAsia="Times New Roman" w:hAnsi="Times New Roman" w:cs="Times New Roman"/>
          <w:kern w:val="0"/>
          <w:sz w:val="28"/>
          <w:szCs w:val="20"/>
          <w14:ligatures w14:val="none"/>
        </w:rPr>
        <w:t xml:space="preserve"> </w:t>
      </w:r>
      <w:proofErr w:type="spellStart"/>
      <w:r w:rsidRPr="00A114F5">
        <w:rPr>
          <w:rFonts w:ascii="Times New Roman" w:eastAsia="Times New Roman" w:hAnsi="Times New Roman" w:cs="Times New Roman"/>
          <w:kern w:val="0"/>
          <w:sz w:val="28"/>
          <w:szCs w:val="20"/>
          <w14:ligatures w14:val="none"/>
        </w:rPr>
        <w:t>Hoffpair</w:t>
      </w:r>
      <w:proofErr w:type="spellEnd"/>
      <w:r w:rsidRPr="00A114F5">
        <w:rPr>
          <w:rFonts w:ascii="Times New Roman" w:eastAsia="Times New Roman" w:hAnsi="Times New Roman" w:cs="Times New Roman"/>
          <w:kern w:val="0"/>
          <w:sz w:val="28"/>
          <w:szCs w:val="20"/>
          <w14:ligatures w14:val="none"/>
        </w:rPr>
        <w:t xml:space="preserve">) a dissertation re, </w:t>
      </w:r>
      <w:r w:rsidRPr="00A114F5">
        <w:rPr>
          <w:rFonts w:ascii="Times New Roman" w:eastAsia="Times New Roman" w:hAnsi="Times New Roman" w:cs="Times New Roman"/>
          <w:i/>
          <w:kern w:val="0"/>
          <w:sz w:val="28"/>
          <w:szCs w:val="20"/>
          <w14:ligatures w14:val="none"/>
        </w:rPr>
        <w:t>“Do You Think English is Easy?</w:t>
      </w:r>
      <w:r w:rsidRPr="00A114F5">
        <w:rPr>
          <w:rFonts w:ascii="Times New Roman" w:eastAsia="Times New Roman" w:hAnsi="Times New Roman" w:cs="Times New Roman"/>
          <w:kern w:val="0"/>
          <w:sz w:val="28"/>
          <w:szCs w:val="20"/>
          <w14:ligatures w14:val="none"/>
        </w:rPr>
        <w:t xml:space="preserve">”  It was about the confusing use and multiple meanings of English words depending on how they were pronounced or used.  There were fifty examples.  #1 was: </w:t>
      </w:r>
      <w:r w:rsidRPr="00A114F5">
        <w:rPr>
          <w:rFonts w:ascii="Times New Roman" w:eastAsia="Times New Roman" w:hAnsi="Times New Roman" w:cs="Times New Roman"/>
          <w:i/>
          <w:kern w:val="0"/>
          <w:sz w:val="28"/>
          <w:szCs w:val="20"/>
          <w14:ligatures w14:val="none"/>
        </w:rPr>
        <w:t xml:space="preserve">“The bandage was wound around the wound.” </w:t>
      </w:r>
      <w:r w:rsidRPr="00A114F5">
        <w:rPr>
          <w:rFonts w:ascii="Times New Roman" w:eastAsia="Times New Roman" w:hAnsi="Times New Roman" w:cs="Times New Roman"/>
          <w:kern w:val="0"/>
          <w:sz w:val="28"/>
          <w:szCs w:val="20"/>
          <w14:ligatures w14:val="none"/>
        </w:rPr>
        <w:t xml:space="preserve"> (Our favorite in this area has always been: </w:t>
      </w:r>
      <w:r w:rsidRPr="00A114F5">
        <w:rPr>
          <w:rFonts w:ascii="Times New Roman" w:eastAsia="Times New Roman" w:hAnsi="Times New Roman" w:cs="Times New Roman"/>
          <w:i/>
          <w:kern w:val="0"/>
          <w:sz w:val="28"/>
          <w:szCs w:val="20"/>
          <w14:ligatures w14:val="none"/>
        </w:rPr>
        <w:t>“We park our cars on the driveway and drive our cars on the parkway.”</w:t>
      </w:r>
      <w:r w:rsidRPr="00A114F5">
        <w:rPr>
          <w:rFonts w:ascii="Times New Roman" w:eastAsia="Times New Roman" w:hAnsi="Times New Roman" w:cs="Times New Roman"/>
          <w:kern w:val="0"/>
          <w:sz w:val="28"/>
          <w:szCs w:val="20"/>
          <w14:ligatures w14:val="none"/>
        </w:rPr>
        <w:t xml:space="preserve">)  Well anyway, it brought crossword puzzles to our mind.  </w:t>
      </w:r>
      <w:r w:rsidRPr="00A114F5">
        <w:rPr>
          <w:rFonts w:ascii="Times New Roman" w:eastAsia="Times New Roman" w:hAnsi="Times New Roman" w:cs="Times New Roman"/>
          <w:b/>
          <w:i/>
          <w:caps/>
          <w:kern w:val="0"/>
          <w:sz w:val="28"/>
          <w:szCs w:val="20"/>
          <w14:ligatures w14:val="none"/>
        </w:rPr>
        <w:t>Crosswords</w:t>
      </w:r>
      <w:r w:rsidRPr="00A114F5">
        <w:rPr>
          <w:rFonts w:ascii="Times New Roman" w:eastAsia="Times New Roman" w:hAnsi="Times New Roman" w:cs="Times New Roman"/>
          <w:kern w:val="0"/>
          <w:sz w:val="28"/>
          <w:szCs w:val="20"/>
          <w14:ligatures w14:val="none"/>
        </w:rPr>
        <w:t xml:space="preserve"> are a wonderful mental exercise.  Our resolve, one a day keeps Alzheimer’s away.</w:t>
      </w:r>
    </w:p>
    <w:p w:rsidR="00A114F5" w:rsidRPr="00A114F5" w:rsidRDefault="00A114F5" w:rsidP="00A114F5">
      <w:pPr>
        <w:spacing w:after="0" w:line="240" w:lineRule="auto"/>
        <w:rPr>
          <w:rFonts w:ascii="Times New Roman" w:eastAsia="Times New Roman" w:hAnsi="Times New Roman" w:cs="Times New Roman"/>
          <w:kern w:val="0"/>
          <w14:ligatures w14:val="none"/>
        </w:rPr>
      </w:pPr>
      <w:r w:rsidRPr="00A114F5">
        <w:rPr>
          <w:rFonts w:ascii="Times New Roman" w:eastAsia="Times New Roman" w:hAnsi="Times New Roman" w:cs="Times New Roman"/>
          <w:kern w:val="0"/>
          <w:sz w:val="28"/>
          <w:szCs w:val="20"/>
          <w14:ligatures w14:val="none"/>
        </w:rPr>
        <w:t xml:space="preserve">The connection here?  A clue in a recent puzzle was, ‘North of Virginia’ (six letters).  Maryland, </w:t>
      </w:r>
      <w:proofErr w:type="gramStart"/>
      <w:r w:rsidRPr="00A114F5">
        <w:rPr>
          <w:rFonts w:ascii="Times New Roman" w:eastAsia="Times New Roman" w:hAnsi="Times New Roman" w:cs="Times New Roman"/>
          <w:kern w:val="0"/>
          <w:sz w:val="28"/>
          <w:szCs w:val="20"/>
          <w14:ligatures w14:val="none"/>
        </w:rPr>
        <w:t>Delaware ,</w:t>
      </w:r>
      <w:proofErr w:type="gramEnd"/>
      <w:r w:rsidRPr="00A114F5">
        <w:rPr>
          <w:rFonts w:ascii="Times New Roman" w:eastAsia="Times New Roman" w:hAnsi="Times New Roman" w:cs="Times New Roman"/>
          <w:kern w:val="0"/>
          <w:sz w:val="28"/>
          <w:szCs w:val="20"/>
          <w14:ligatures w14:val="none"/>
        </w:rPr>
        <w:t xml:space="preserve"> Vermont?  Too many.  Maine?  Not enough.</w:t>
      </w:r>
    </w:p>
    <w:p w:rsidR="00A114F5" w:rsidRPr="00A114F5" w:rsidRDefault="00A114F5" w:rsidP="00A114F5">
      <w:pPr>
        <w:spacing w:after="0" w:line="240" w:lineRule="auto"/>
        <w:rPr>
          <w:rFonts w:ascii="Times New Roman" w:eastAsia="Times New Roman" w:hAnsi="Times New Roman" w:cs="Times New Roman"/>
          <w:kern w:val="0"/>
          <w14:ligatures w14:val="none"/>
        </w:rPr>
      </w:pPr>
      <w:r w:rsidRPr="00A114F5">
        <w:rPr>
          <w:rFonts w:ascii="Times New Roman" w:eastAsia="Times New Roman" w:hAnsi="Times New Roman" w:cs="Times New Roman"/>
          <w:kern w:val="0"/>
          <w:sz w:val="28"/>
          <w:szCs w:val="20"/>
          <w14:ligatures w14:val="none"/>
        </w:rPr>
        <w:t>The answer?  Oliver.  Crosswords are wonderful for thinking outside the box.</w:t>
      </w:r>
    </w:p>
    <w:p w:rsidR="00A114F5" w:rsidRPr="00A114F5" w:rsidRDefault="00A114F5" w:rsidP="00A114F5">
      <w:pPr>
        <w:spacing w:after="0" w:line="240" w:lineRule="auto"/>
        <w:rPr>
          <w:rFonts w:ascii="Times New Roman" w:eastAsia="Times New Roman" w:hAnsi="Times New Roman" w:cs="Times New Roman"/>
          <w:kern w:val="0"/>
          <w14:ligatures w14:val="none"/>
        </w:rPr>
      </w:pPr>
      <w:r w:rsidRPr="00A114F5">
        <w:rPr>
          <w:rFonts w:ascii="Times New Roman" w:eastAsia="Times New Roman" w:hAnsi="Times New Roman" w:cs="Times New Roman"/>
          <w:kern w:val="0"/>
          <w:sz w:val="28"/>
          <w:szCs w:val="20"/>
          <w14:ligatures w14:val="none"/>
        </w:rPr>
        <w:lastRenderedPageBreak/>
        <w:tab/>
        <w:t xml:space="preserve">Crosswords for the mind, </w:t>
      </w:r>
      <w:r w:rsidRPr="00A114F5">
        <w:rPr>
          <w:rFonts w:ascii="Times New Roman" w:eastAsia="Times New Roman" w:hAnsi="Times New Roman" w:cs="Times New Roman"/>
          <w:b/>
          <w:i/>
          <w:caps/>
          <w:kern w:val="0"/>
          <w:sz w:val="28"/>
          <w:szCs w:val="20"/>
          <w14:ligatures w14:val="none"/>
        </w:rPr>
        <w:t>exercise</w:t>
      </w:r>
      <w:r w:rsidRPr="00A114F5">
        <w:rPr>
          <w:rFonts w:ascii="Times New Roman" w:eastAsia="Times New Roman" w:hAnsi="Times New Roman" w:cs="Times New Roman"/>
          <w:kern w:val="0"/>
          <w:sz w:val="28"/>
          <w:szCs w:val="20"/>
          <w14:ligatures w14:val="none"/>
        </w:rPr>
        <w:t xml:space="preserve"> for the body.   Our resolve, during inactive winter months, stick to our workout routine.  Pretty much whipping a dead horse here.  We’ve offered our proven exercise program in the past, free of charge.  No one ever asked for it.  Oh well, … go to pot couch potatoes, not our problem.  ‘Pot’ quite apt here huh?</w:t>
      </w:r>
    </w:p>
    <w:p w:rsidR="00A114F5" w:rsidRPr="00A114F5" w:rsidRDefault="00A114F5" w:rsidP="00A114F5">
      <w:pPr>
        <w:spacing w:after="0" w:line="240" w:lineRule="auto"/>
        <w:rPr>
          <w:rFonts w:ascii="Times New Roman" w:eastAsia="Times New Roman" w:hAnsi="Times New Roman" w:cs="Times New Roman"/>
          <w:kern w:val="0"/>
          <w14:ligatures w14:val="none"/>
        </w:rPr>
      </w:pPr>
      <w:r w:rsidRPr="00A114F5">
        <w:rPr>
          <w:rFonts w:ascii="Times New Roman" w:eastAsia="Times New Roman" w:hAnsi="Times New Roman" w:cs="Times New Roman"/>
          <w:kern w:val="0"/>
          <w:sz w:val="28"/>
          <w:szCs w:val="20"/>
          <w14:ligatures w14:val="none"/>
        </w:rPr>
        <w:tab/>
      </w:r>
      <w:r w:rsidRPr="00A114F5">
        <w:rPr>
          <w:rFonts w:ascii="Times New Roman" w:eastAsia="Times New Roman" w:hAnsi="Times New Roman" w:cs="Times New Roman"/>
          <w:b/>
          <w:i/>
          <w:caps/>
          <w:kern w:val="0"/>
          <w:sz w:val="28"/>
          <w:szCs w:val="20"/>
          <w14:ligatures w14:val="none"/>
        </w:rPr>
        <w:t>Letters</w:t>
      </w:r>
      <w:r w:rsidRPr="00A114F5">
        <w:rPr>
          <w:rFonts w:ascii="Times New Roman" w:eastAsia="Times New Roman" w:hAnsi="Times New Roman" w:cs="Times New Roman"/>
          <w:kern w:val="0"/>
          <w:sz w:val="28"/>
          <w:szCs w:val="20"/>
          <w14:ligatures w14:val="none"/>
        </w:rPr>
        <w:t xml:space="preserve"> should not pose a problem.  Over the course of a </w:t>
      </w:r>
      <w:proofErr w:type="gramStart"/>
      <w:r w:rsidRPr="00A114F5">
        <w:rPr>
          <w:rFonts w:ascii="Times New Roman" w:eastAsia="Times New Roman" w:hAnsi="Times New Roman" w:cs="Times New Roman"/>
          <w:kern w:val="0"/>
          <w:sz w:val="28"/>
          <w:szCs w:val="20"/>
          <w14:ligatures w14:val="none"/>
        </w:rPr>
        <w:t>year</w:t>
      </w:r>
      <w:proofErr w:type="gramEnd"/>
      <w:r w:rsidRPr="00A114F5">
        <w:rPr>
          <w:rFonts w:ascii="Times New Roman" w:eastAsia="Times New Roman" w:hAnsi="Times New Roman" w:cs="Times New Roman"/>
          <w:kern w:val="0"/>
          <w:sz w:val="28"/>
          <w:szCs w:val="20"/>
          <w14:ligatures w14:val="none"/>
        </w:rPr>
        <w:t xml:space="preserve"> we should be able to come up with 12 weird topics to write about.  Well, make that 11, we’re almost through with this one.</w:t>
      </w:r>
    </w:p>
    <w:p w:rsidR="00A114F5" w:rsidRPr="00A114F5" w:rsidRDefault="00A114F5" w:rsidP="00A114F5">
      <w:pPr>
        <w:spacing w:after="0" w:line="240" w:lineRule="auto"/>
        <w:rPr>
          <w:rFonts w:ascii="Times New Roman" w:eastAsia="Times New Roman" w:hAnsi="Times New Roman" w:cs="Times New Roman"/>
          <w:kern w:val="0"/>
          <w14:ligatures w14:val="none"/>
        </w:rPr>
      </w:pPr>
      <w:r w:rsidRPr="00A114F5">
        <w:rPr>
          <w:rFonts w:ascii="Times New Roman" w:eastAsia="Times New Roman" w:hAnsi="Times New Roman" w:cs="Times New Roman"/>
          <w:kern w:val="0"/>
          <w:sz w:val="28"/>
          <w:szCs w:val="20"/>
          <w14:ligatures w14:val="none"/>
        </w:rPr>
        <w:tab/>
      </w:r>
      <w:r w:rsidRPr="00A114F5">
        <w:rPr>
          <w:rFonts w:ascii="Times New Roman" w:eastAsia="Times New Roman" w:hAnsi="Times New Roman" w:cs="Times New Roman"/>
          <w:b/>
          <w:i/>
          <w:caps/>
          <w:kern w:val="0"/>
          <w:sz w:val="28"/>
          <w:szCs w:val="20"/>
          <w14:ligatures w14:val="none"/>
        </w:rPr>
        <w:t>Music</w:t>
      </w:r>
      <w:r w:rsidRPr="00A114F5">
        <w:rPr>
          <w:rFonts w:ascii="Times New Roman" w:eastAsia="Times New Roman" w:hAnsi="Times New Roman" w:cs="Times New Roman"/>
          <w:kern w:val="0"/>
          <w:sz w:val="28"/>
          <w:szCs w:val="20"/>
          <w14:ligatures w14:val="none"/>
        </w:rPr>
        <w:t xml:space="preserve"> means piano.  Still hanging in there on this one.  We recently purchased a book of nine Beethoven pieces at the music store.   Glued inside the </w:t>
      </w:r>
      <w:proofErr w:type="gramStart"/>
      <w:r w:rsidRPr="00A114F5">
        <w:rPr>
          <w:rFonts w:ascii="Times New Roman" w:eastAsia="Times New Roman" w:hAnsi="Times New Roman" w:cs="Times New Roman"/>
          <w:kern w:val="0"/>
          <w:sz w:val="28"/>
          <w:szCs w:val="20"/>
          <w14:ligatures w14:val="none"/>
        </w:rPr>
        <w:t>back  cover</w:t>
      </w:r>
      <w:proofErr w:type="gramEnd"/>
      <w:r w:rsidRPr="00A114F5">
        <w:rPr>
          <w:rFonts w:ascii="Times New Roman" w:eastAsia="Times New Roman" w:hAnsi="Times New Roman" w:cs="Times New Roman"/>
          <w:kern w:val="0"/>
          <w:sz w:val="28"/>
          <w:szCs w:val="20"/>
          <w14:ligatures w14:val="none"/>
        </w:rPr>
        <w:t xml:space="preserve"> was a CD with an accomplished artist playing all nine.  Wonderful idea!  Intimidating?  Definitely.  One (back in the dark ages) used to be able to </w:t>
      </w:r>
      <w:proofErr w:type="gramStart"/>
      <w:r w:rsidRPr="00A114F5">
        <w:rPr>
          <w:rFonts w:ascii="Times New Roman" w:eastAsia="Times New Roman" w:hAnsi="Times New Roman" w:cs="Times New Roman"/>
          <w:kern w:val="0"/>
          <w:sz w:val="28"/>
          <w:szCs w:val="20"/>
          <w14:ligatures w14:val="none"/>
        </w:rPr>
        <w:t>play  33</w:t>
      </w:r>
      <w:proofErr w:type="gramEnd"/>
      <w:r w:rsidRPr="00A114F5">
        <w:rPr>
          <w:rFonts w:ascii="Times New Roman" w:eastAsia="Times New Roman" w:hAnsi="Times New Roman" w:cs="Times New Roman"/>
          <w:kern w:val="0"/>
          <w:sz w:val="28"/>
          <w:szCs w:val="20"/>
          <w14:ligatures w14:val="none"/>
        </w:rPr>
        <w:t>, 45, &amp; 78 records at the wrong speed.  Bing Crosby could be made to sound like the Chipmunks.  We need the reverse option here for our ‘hunt &amp; plink’ pianist.</w:t>
      </w:r>
    </w:p>
    <w:p w:rsidR="00A114F5" w:rsidRPr="00A114F5" w:rsidRDefault="00A114F5" w:rsidP="00A114F5">
      <w:pPr>
        <w:spacing w:after="0" w:line="240" w:lineRule="auto"/>
        <w:rPr>
          <w:rFonts w:ascii="Times New Roman" w:eastAsia="Times New Roman" w:hAnsi="Times New Roman" w:cs="Times New Roman"/>
          <w:kern w:val="0"/>
          <w14:ligatures w14:val="none"/>
        </w:rPr>
      </w:pPr>
      <w:r w:rsidRPr="00A114F5">
        <w:rPr>
          <w:rFonts w:ascii="Times New Roman" w:eastAsia="Times New Roman" w:hAnsi="Times New Roman" w:cs="Times New Roman"/>
          <w:kern w:val="0"/>
          <w:sz w:val="28"/>
          <w:szCs w:val="20"/>
          <w14:ligatures w14:val="none"/>
        </w:rPr>
        <w:tab/>
        <w:t xml:space="preserve">We have resolved to try one new </w:t>
      </w:r>
      <w:r w:rsidRPr="00A114F5">
        <w:rPr>
          <w:rFonts w:ascii="Times New Roman" w:eastAsia="Times New Roman" w:hAnsi="Times New Roman" w:cs="Times New Roman"/>
          <w:b/>
          <w:i/>
          <w:caps/>
          <w:kern w:val="0"/>
          <w:sz w:val="28"/>
          <w:szCs w:val="20"/>
          <w14:ligatures w14:val="none"/>
        </w:rPr>
        <w:t>recipe</w:t>
      </w:r>
      <w:r w:rsidRPr="00A114F5">
        <w:rPr>
          <w:rFonts w:ascii="Times New Roman" w:eastAsia="Times New Roman" w:hAnsi="Times New Roman" w:cs="Times New Roman"/>
          <w:kern w:val="0"/>
          <w:sz w:val="28"/>
          <w:szCs w:val="20"/>
          <w14:ligatures w14:val="none"/>
        </w:rPr>
        <w:t xml:space="preserve"> per month in 2007.  Depending on how we like them we may institute a Recipe of the Month release.  January’s recipe is ‘Pappardelle with Vegetable Bolognese’.  February report pending.</w:t>
      </w:r>
    </w:p>
    <w:p w:rsidR="00A114F5" w:rsidRPr="00A114F5" w:rsidRDefault="00A114F5" w:rsidP="00A114F5">
      <w:pPr>
        <w:spacing w:after="0" w:line="240" w:lineRule="auto"/>
        <w:rPr>
          <w:rFonts w:ascii="Times New Roman" w:eastAsia="Times New Roman" w:hAnsi="Times New Roman" w:cs="Times New Roman"/>
          <w:kern w:val="0"/>
          <w14:ligatures w14:val="none"/>
        </w:rPr>
      </w:pPr>
      <w:r w:rsidRPr="00A114F5">
        <w:rPr>
          <w:rFonts w:ascii="Times New Roman" w:eastAsia="Times New Roman" w:hAnsi="Times New Roman" w:cs="Times New Roman"/>
          <w:kern w:val="0"/>
          <w:sz w:val="28"/>
          <w:szCs w:val="20"/>
          <w14:ligatures w14:val="none"/>
        </w:rPr>
        <w:tab/>
        <w:t xml:space="preserve">First batch of 2007 </w:t>
      </w:r>
      <w:r w:rsidRPr="00A114F5">
        <w:rPr>
          <w:rFonts w:ascii="Times New Roman" w:eastAsia="Times New Roman" w:hAnsi="Times New Roman" w:cs="Times New Roman"/>
          <w:b/>
          <w:i/>
          <w:caps/>
          <w:kern w:val="0"/>
          <w:sz w:val="28"/>
          <w:szCs w:val="20"/>
          <w14:ligatures w14:val="none"/>
        </w:rPr>
        <w:t>wine</w:t>
      </w:r>
      <w:r w:rsidRPr="00A114F5">
        <w:rPr>
          <w:rFonts w:ascii="Times New Roman" w:eastAsia="Times New Roman" w:hAnsi="Times New Roman" w:cs="Times New Roman"/>
          <w:kern w:val="0"/>
          <w:sz w:val="28"/>
          <w:szCs w:val="20"/>
          <w14:ligatures w14:val="none"/>
        </w:rPr>
        <w:t xml:space="preserve"> is perking away in the must bucket.  Resolve is to keep the wine cellar stocked to about 150-200 bottles.  Inventory currently stands at 151, of which 26 are archived.  (We have saved 2 bottles of each batch we have made in order to make ‘aging’ tests.)</w:t>
      </w:r>
    </w:p>
    <w:p w:rsidR="00A114F5" w:rsidRPr="00A114F5" w:rsidRDefault="00A114F5" w:rsidP="00A114F5">
      <w:pPr>
        <w:spacing w:after="0" w:line="240" w:lineRule="auto"/>
        <w:rPr>
          <w:rFonts w:ascii="Times New Roman" w:eastAsia="Times New Roman" w:hAnsi="Times New Roman" w:cs="Times New Roman"/>
          <w:kern w:val="0"/>
          <w14:ligatures w14:val="none"/>
        </w:rPr>
      </w:pPr>
      <w:r w:rsidRPr="00A114F5">
        <w:rPr>
          <w:rFonts w:ascii="Times New Roman" w:eastAsia="Times New Roman" w:hAnsi="Times New Roman" w:cs="Times New Roman"/>
          <w:kern w:val="0"/>
          <w:sz w:val="28"/>
          <w:szCs w:val="20"/>
          <w14:ligatures w14:val="none"/>
        </w:rPr>
        <w:t>Should have a little over 220 by March 21</w:t>
      </w:r>
      <w:r w:rsidRPr="00A114F5">
        <w:rPr>
          <w:rFonts w:ascii="Times New Roman" w:eastAsia="Times New Roman" w:hAnsi="Times New Roman" w:cs="Times New Roman"/>
          <w:kern w:val="0"/>
          <w:sz w:val="28"/>
          <w:szCs w:val="20"/>
          <w:vertAlign w:val="superscript"/>
          <w14:ligatures w14:val="none"/>
        </w:rPr>
        <w:t>st</w:t>
      </w:r>
      <w:r w:rsidRPr="00A114F5">
        <w:rPr>
          <w:rFonts w:ascii="Times New Roman" w:eastAsia="Times New Roman" w:hAnsi="Times New Roman" w:cs="Times New Roman"/>
          <w:kern w:val="0"/>
          <w:sz w:val="28"/>
          <w:szCs w:val="20"/>
          <w14:ligatures w14:val="none"/>
        </w:rPr>
        <w:t>, but then there will be a big hit, the Neighborhood Party.  We are inviting only those who can walk to the party site.  Incidentally, the wine cellar survived the renters and the bottles were impervious to the infestations of mice which will be dealt with in a future letter.</w:t>
      </w:r>
    </w:p>
    <w:p w:rsidR="00A114F5" w:rsidRPr="00A114F5" w:rsidRDefault="00A114F5" w:rsidP="00A114F5">
      <w:pPr>
        <w:spacing w:after="0" w:line="240" w:lineRule="auto"/>
        <w:rPr>
          <w:rFonts w:ascii="Times New Roman" w:eastAsia="Times New Roman" w:hAnsi="Times New Roman" w:cs="Times New Roman"/>
          <w:kern w:val="0"/>
          <w14:ligatures w14:val="none"/>
        </w:rPr>
      </w:pPr>
      <w:r w:rsidRPr="00A114F5">
        <w:rPr>
          <w:rFonts w:ascii="Times New Roman" w:eastAsia="Times New Roman" w:hAnsi="Times New Roman" w:cs="Times New Roman"/>
          <w:kern w:val="0"/>
          <w:sz w:val="28"/>
          <w:szCs w:val="20"/>
          <w14:ligatures w14:val="none"/>
        </w:rPr>
        <w:tab/>
        <w:t>Hey, … you all have a wonderful 2007.</w:t>
      </w:r>
    </w:p>
    <w:p w:rsidR="00A114F5" w:rsidRPr="00A114F5" w:rsidRDefault="00A114F5" w:rsidP="00A114F5">
      <w:pPr>
        <w:spacing w:after="0" w:line="240" w:lineRule="auto"/>
        <w:rPr>
          <w:rFonts w:ascii="Times New Roman" w:eastAsia="Times New Roman" w:hAnsi="Times New Roman" w:cs="Times New Roman"/>
          <w:kern w:val="0"/>
          <w14:ligatures w14:val="none"/>
        </w:rPr>
      </w:pPr>
      <w:r w:rsidRPr="00A114F5">
        <w:rPr>
          <w:rFonts w:ascii="Times New Roman" w:eastAsia="Times New Roman" w:hAnsi="Times New Roman" w:cs="Times New Roman"/>
          <w:kern w:val="0"/>
          <w:sz w:val="28"/>
          <w:szCs w:val="20"/>
          <w14:ligatures w14:val="none"/>
        </w:rPr>
        <w:tab/>
        <w:t>Lucile, Bailey &amp; Ken.</w:t>
      </w:r>
    </w:p>
    <w:p w:rsidR="00A114F5" w:rsidRPr="00A114F5" w:rsidRDefault="00A114F5" w:rsidP="00A114F5">
      <w:pPr>
        <w:spacing w:after="0" w:line="240" w:lineRule="auto"/>
        <w:rPr>
          <w:rFonts w:ascii="Times New Roman" w:eastAsia="Times New Roman" w:hAnsi="Times New Roman" w:cs="Times New Roman"/>
          <w:kern w:val="0"/>
          <w14:ligatures w14:val="none"/>
        </w:rPr>
      </w:pPr>
      <w:r w:rsidRPr="00A114F5">
        <w:rPr>
          <w:rFonts w:ascii="Times New Roman" w:eastAsia="Times New Roman" w:hAnsi="Times New Roman" w:cs="Times New Roman"/>
          <w:kern w:val="0"/>
          <w:sz w:val="28"/>
          <w:szCs w:val="20"/>
          <w14:ligatures w14:val="none"/>
        </w:rPr>
        <w:tab/>
        <w:t xml:space="preserve">Ottawa, </w:t>
      </w:r>
      <w:proofErr w:type="gramStart"/>
      <w:r w:rsidRPr="00A114F5">
        <w:rPr>
          <w:rFonts w:ascii="Times New Roman" w:eastAsia="Times New Roman" w:hAnsi="Times New Roman" w:cs="Times New Roman"/>
          <w:kern w:val="0"/>
          <w:sz w:val="28"/>
          <w:szCs w:val="20"/>
          <w14:ligatures w14:val="none"/>
        </w:rPr>
        <w:t>ON  Canada</w:t>
      </w:r>
      <w:proofErr w:type="gramEnd"/>
      <w:r w:rsidRPr="00A114F5">
        <w:rPr>
          <w:rFonts w:ascii="Times New Roman" w:eastAsia="Times New Roman" w:hAnsi="Times New Roman" w:cs="Times New Roman"/>
          <w:kern w:val="0"/>
          <w:sz w:val="28"/>
          <w:szCs w:val="20"/>
          <w14:ligatures w14:val="none"/>
        </w:rPr>
        <w:t xml:space="preserve">.         </w:t>
      </w:r>
      <w:r w:rsidRPr="00A114F5">
        <w:rPr>
          <w:rFonts w:ascii="Times New Roman" w:eastAsia="Times New Roman" w:hAnsi="Times New Roman" w:cs="Times New Roman"/>
          <w:kern w:val="0"/>
          <w:sz w:val="28"/>
          <w:szCs w:val="20"/>
          <w14:ligatures w14:val="none"/>
        </w:rPr>
        <w:tab/>
        <w:t xml:space="preserve">                      </w:t>
      </w:r>
    </w:p>
    <w:p w:rsidR="00A114F5" w:rsidRPr="00A114F5" w:rsidRDefault="00A114F5" w:rsidP="00A114F5">
      <w:pPr>
        <w:spacing w:after="0" w:line="240" w:lineRule="auto"/>
        <w:rPr>
          <w:rFonts w:ascii="Times New Roman" w:eastAsia="Times New Roman" w:hAnsi="Times New Roman" w:cs="Times New Roman"/>
          <w:kern w:val="0"/>
          <w14:ligatures w14:val="none"/>
        </w:rPr>
      </w:pPr>
      <w:r w:rsidRPr="00A114F5">
        <w:rPr>
          <w:rFonts w:ascii="Times New Roman" w:eastAsia="Times New Roman" w:hAnsi="Times New Roman" w:cs="Times New Roman"/>
          <w:kern w:val="0"/>
          <w:sz w:val="28"/>
          <w:szCs w:val="20"/>
          <w14:ligatures w14:val="none"/>
        </w:rPr>
        <w:t> </w:t>
      </w:r>
    </w:p>
    <w:p w:rsidR="00A114F5" w:rsidRDefault="00A114F5"/>
    <w:sectPr w:rsidR="00A11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4F5"/>
    <w:rsid w:val="002465A8"/>
    <w:rsid w:val="008246CA"/>
    <w:rsid w:val="00A11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4B2CA87-A244-974A-9EC3-EE5C5D9EB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4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14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14F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14F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14F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14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14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14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14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4F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14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14F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14F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14F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14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14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14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14F5"/>
    <w:rPr>
      <w:rFonts w:eastAsiaTheme="majorEastAsia" w:cstheme="majorBidi"/>
      <w:color w:val="272727" w:themeColor="text1" w:themeTint="D8"/>
    </w:rPr>
  </w:style>
  <w:style w:type="paragraph" w:styleId="Title">
    <w:name w:val="Title"/>
    <w:basedOn w:val="Normal"/>
    <w:next w:val="Normal"/>
    <w:link w:val="TitleChar"/>
    <w:uiPriority w:val="10"/>
    <w:qFormat/>
    <w:rsid w:val="00A114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14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14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14F5"/>
    <w:pPr>
      <w:spacing w:before="160"/>
      <w:jc w:val="center"/>
    </w:pPr>
    <w:rPr>
      <w:i/>
      <w:iCs/>
      <w:color w:val="404040" w:themeColor="text1" w:themeTint="BF"/>
    </w:rPr>
  </w:style>
  <w:style w:type="character" w:customStyle="1" w:styleId="QuoteChar">
    <w:name w:val="Quote Char"/>
    <w:basedOn w:val="DefaultParagraphFont"/>
    <w:link w:val="Quote"/>
    <w:uiPriority w:val="29"/>
    <w:rsid w:val="00A114F5"/>
    <w:rPr>
      <w:i/>
      <w:iCs/>
      <w:color w:val="404040" w:themeColor="text1" w:themeTint="BF"/>
    </w:rPr>
  </w:style>
  <w:style w:type="paragraph" w:styleId="ListParagraph">
    <w:name w:val="List Paragraph"/>
    <w:basedOn w:val="Normal"/>
    <w:uiPriority w:val="34"/>
    <w:qFormat/>
    <w:rsid w:val="00A114F5"/>
    <w:pPr>
      <w:ind w:left="720"/>
      <w:contextualSpacing/>
    </w:pPr>
  </w:style>
  <w:style w:type="character" w:styleId="IntenseEmphasis">
    <w:name w:val="Intense Emphasis"/>
    <w:basedOn w:val="DefaultParagraphFont"/>
    <w:uiPriority w:val="21"/>
    <w:qFormat/>
    <w:rsid w:val="00A114F5"/>
    <w:rPr>
      <w:i/>
      <w:iCs/>
      <w:color w:val="2F5496" w:themeColor="accent1" w:themeShade="BF"/>
    </w:rPr>
  </w:style>
  <w:style w:type="paragraph" w:styleId="IntenseQuote">
    <w:name w:val="Intense Quote"/>
    <w:basedOn w:val="Normal"/>
    <w:next w:val="Normal"/>
    <w:link w:val="IntenseQuoteChar"/>
    <w:uiPriority w:val="30"/>
    <w:qFormat/>
    <w:rsid w:val="00A114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14F5"/>
    <w:rPr>
      <w:i/>
      <w:iCs/>
      <w:color w:val="2F5496" w:themeColor="accent1" w:themeShade="BF"/>
    </w:rPr>
  </w:style>
  <w:style w:type="character" w:styleId="IntenseReference">
    <w:name w:val="Intense Reference"/>
    <w:basedOn w:val="DefaultParagraphFont"/>
    <w:uiPriority w:val="32"/>
    <w:qFormat/>
    <w:rsid w:val="00A114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78720">
      <w:bodyDiv w:val="1"/>
      <w:marLeft w:val="0"/>
      <w:marRight w:val="0"/>
      <w:marTop w:val="0"/>
      <w:marBottom w:val="0"/>
      <w:divBdr>
        <w:top w:val="none" w:sz="0" w:space="0" w:color="auto"/>
        <w:left w:val="none" w:sz="0" w:space="0" w:color="auto"/>
        <w:bottom w:val="none" w:sz="0" w:space="0" w:color="auto"/>
        <w:right w:val="none" w:sz="0" w:space="0" w:color="auto"/>
      </w:divBdr>
      <w:divsChild>
        <w:div w:id="84881138">
          <w:marLeft w:val="0"/>
          <w:marRight w:val="0"/>
          <w:marTop w:val="0"/>
          <w:marBottom w:val="0"/>
          <w:divBdr>
            <w:top w:val="none" w:sz="0" w:space="0" w:color="auto"/>
            <w:left w:val="none" w:sz="0" w:space="0" w:color="auto"/>
            <w:bottom w:val="none" w:sz="0" w:space="0" w:color="auto"/>
            <w:right w:val="none" w:sz="0" w:space="0" w:color="auto"/>
          </w:divBdr>
          <w:divsChild>
            <w:div w:id="10818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3967</Characters>
  <Application>Microsoft Office Word</Application>
  <DocSecurity>0</DocSecurity>
  <Lines>33</Lines>
  <Paragraphs>9</Paragraphs>
  <ScaleCrop>false</ScaleCrop>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1</cp:revision>
  <dcterms:created xsi:type="dcterms:W3CDTF">2025-01-13T23:29:00Z</dcterms:created>
  <dcterms:modified xsi:type="dcterms:W3CDTF">2025-01-13T23:29:00Z</dcterms:modified>
</cp:coreProperties>
</file>